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10716"/>
      </w:tblGrid>
      <w:tr>
        <w:trPr>
          <w:trHeight w:hRule="exact" w:val="3031"/>
        </w:trPr>
        <w:tc>
          <w:tcPr>
            <w:tcW w:type="dxa" w:w="107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37000000">
            <w:pPr>
              <w:pStyle w:val="Style_3"/>
            </w:pPr>
            <w:bookmarkStart w:id="1" w:name="_GoBack"/>
            <w:bookmarkEnd w:id="1"/>
            <w:r>
              <w:drawing>
                <wp:inline>
                  <wp:extent cx="3810000" cy="904875"/>
                  <wp:effectExtent b="0" l="0" r="0" t="0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8335"/>
        </w:trPr>
        <w:tc>
          <w:tcPr>
            <w:tcW w:type="dxa" w:w="107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38000000">
            <w:pPr>
              <w:pStyle w:val="Style_3"/>
              <w:widowControl w:val="1"/>
              <w:ind/>
              <w:jc w:val="center"/>
            </w:pPr>
            <w:r>
              <w:rPr>
                <w:sz w:val="48"/>
              </w:rPr>
              <w:t>Приказ Минприроды России от 19.03.2025 N 115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</w:t>
            </w:r>
            <w:r>
              <w:rPr>
                <w:sz w:val="48"/>
              </w:rPr>
              <w:t>Об утверждении перечня информации, включаемой в отчет об использовании лесов, порядка фиксации этой информации, формы и порядка представления отчета об использовании лесов, а также требований к формату отчета об использовании лесов в электронной форме"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</w:t>
            </w:r>
            <w:r>
              <w:rPr>
                <w:sz w:val="48"/>
              </w:rPr>
              <w:t>регистрировано в Минюсте России 11.04.2025 N 81811)</w:t>
            </w:r>
          </w:p>
        </w:tc>
      </w:tr>
      <w:tr>
        <w:trPr>
          <w:trHeight w:hRule="exact" w:val="3031"/>
        </w:trPr>
        <w:tc>
          <w:tcPr>
            <w:tcW w:type="dxa" w:w="107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39000000">
            <w:pPr>
              <w:pStyle w:val="Style_3"/>
              <w:widowControl w:val="1"/>
              <w:ind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 \o "Ссылка на КонсультантПлюс"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</w:t>
            </w:r>
            <w:r>
              <w:rPr>
                <w:b w:val="1"/>
                <w:color w:val="0000FF"/>
                <w:sz w:val="28"/>
              </w:rPr>
              <w:t>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03.09.2025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3A000000">
      <w:pPr>
        <w:sectPr>
          <w:pgSz w:h="16838" w:orient="portrait" w:w="11906"/>
          <w:pgMar w:bottom="841" w:footer="0" w:gutter="0" w:header="0" w:left="595" w:right="595" w:top="841"/>
          <w:titlePg/>
        </w:sectPr>
      </w:pPr>
    </w:p>
    <w:p w14:paraId="3B000000">
      <w:pPr>
        <w:pStyle w:val="Style_2"/>
        <w:widowControl w:val="1"/>
        <w:ind/>
        <w:jc w:val="both"/>
        <w:outlineLvl w:val="0"/>
      </w:pPr>
    </w:p>
    <w:p w14:paraId="3C000000">
      <w:pPr>
        <w:pStyle w:val="Style_2"/>
        <w:widowControl w:val="1"/>
        <w:ind/>
        <w:outlineLvl w:val="0"/>
      </w:pPr>
      <w:r>
        <w:t>Зарегистрировано в Минюсте России 11 апреля 2025 г. N 81811</w:t>
      </w:r>
    </w:p>
    <w:p w14:paraId="3D000000">
      <w:pPr>
        <w:pStyle w:val="Style_2"/>
        <w:widowControl w:val="1"/>
        <w:pBdr>
          <w:bottom w:color="000000" w:space="0" w:sz="6" w:val="single"/>
        </w:pBdr>
        <w:spacing w:after="100" w:before="100"/>
        <w:ind/>
        <w:jc w:val="both"/>
        <w:rPr>
          <w:sz w:val="2"/>
        </w:rPr>
      </w:pPr>
    </w:p>
    <w:p w14:paraId="3E000000">
      <w:pPr>
        <w:pStyle w:val="Style_2"/>
      </w:pPr>
    </w:p>
    <w:p w14:paraId="3F000000">
      <w:pPr>
        <w:pStyle w:val="Style_4"/>
        <w:widowControl w:val="1"/>
        <w:ind/>
        <w:jc w:val="center"/>
      </w:pPr>
      <w:r>
        <w:t>МИНИСТЕРСТВО ПРИРОДНЫХ РЕСУРСОВ И ЭКОЛОГИИ</w:t>
      </w:r>
    </w:p>
    <w:p w14:paraId="40000000">
      <w:pPr>
        <w:pStyle w:val="Style_4"/>
        <w:widowControl w:val="1"/>
        <w:ind/>
        <w:jc w:val="center"/>
      </w:pPr>
      <w:r>
        <w:t>РОССИЙСКОЙ ФЕДЕРАЦИИ</w:t>
      </w:r>
    </w:p>
    <w:p w14:paraId="41000000">
      <w:pPr>
        <w:pStyle w:val="Style_4"/>
        <w:widowControl w:val="1"/>
        <w:ind/>
        <w:jc w:val="center"/>
      </w:pPr>
    </w:p>
    <w:p w14:paraId="42000000">
      <w:pPr>
        <w:pStyle w:val="Style_4"/>
        <w:widowControl w:val="1"/>
        <w:ind/>
        <w:jc w:val="center"/>
      </w:pPr>
      <w:r>
        <w:t>ПРИКАЗ</w:t>
      </w:r>
    </w:p>
    <w:p w14:paraId="43000000">
      <w:pPr>
        <w:pStyle w:val="Style_4"/>
        <w:widowControl w:val="1"/>
        <w:ind/>
        <w:jc w:val="center"/>
      </w:pPr>
      <w:r>
        <w:t>от 19 марта 2025 г. N 115</w:t>
      </w:r>
    </w:p>
    <w:p w14:paraId="44000000">
      <w:pPr>
        <w:pStyle w:val="Style_4"/>
        <w:widowControl w:val="1"/>
        <w:ind/>
        <w:jc w:val="center"/>
      </w:pPr>
    </w:p>
    <w:p w14:paraId="45000000">
      <w:pPr>
        <w:pStyle w:val="Style_4"/>
        <w:widowControl w:val="1"/>
        <w:ind/>
        <w:jc w:val="center"/>
      </w:pPr>
      <w:r>
        <w:t>ОБ УТВЕРЖДЕНИИ ПЕРЕЧНЯ</w:t>
      </w:r>
    </w:p>
    <w:p w14:paraId="46000000">
      <w:pPr>
        <w:pStyle w:val="Style_4"/>
        <w:widowControl w:val="1"/>
        <w:ind/>
        <w:jc w:val="center"/>
      </w:pPr>
      <w:r>
        <w:t>ИНФОРМАЦИИ, ВКЛЮЧАЕМОЙ В ОТЧЕТ ОБ ИСПОЛЬЗОВАНИИ ЛЕСОВ,</w:t>
      </w:r>
    </w:p>
    <w:p w14:paraId="47000000">
      <w:pPr>
        <w:pStyle w:val="Style_4"/>
        <w:widowControl w:val="1"/>
        <w:ind/>
        <w:jc w:val="center"/>
      </w:pPr>
      <w:r>
        <w:t>ПОРЯДКА ФИКСАЦИИ ЭТОЙ ИНФОРМАЦИИ, ФОРМЫ И ПОРЯДКА</w:t>
      </w:r>
    </w:p>
    <w:p w14:paraId="48000000">
      <w:pPr>
        <w:pStyle w:val="Style_4"/>
        <w:widowControl w:val="1"/>
        <w:ind/>
        <w:jc w:val="center"/>
      </w:pPr>
      <w:r>
        <w:t>ПРЕДСТАВЛЕНИЯ ОТЧЕТА ОБ ИСПОЛЬЗОВАНИИ ЛЕСОВ, А ТАКЖЕ</w:t>
      </w:r>
    </w:p>
    <w:p w14:paraId="49000000">
      <w:pPr>
        <w:pStyle w:val="Style_4"/>
        <w:widowControl w:val="1"/>
        <w:ind/>
        <w:jc w:val="center"/>
      </w:pPr>
      <w:r>
        <w:t>ТРЕБОВАНИЙ К ФОРМАТУ ОТЧЕТА ОБ ИСПОЛЬЗОВАНИИ ЛЕСОВ</w:t>
      </w:r>
    </w:p>
    <w:p w14:paraId="4A000000">
      <w:pPr>
        <w:pStyle w:val="Style_4"/>
        <w:widowControl w:val="1"/>
        <w:ind/>
        <w:jc w:val="center"/>
      </w:pPr>
      <w:r>
        <w:t>В ЭЛЕКТРОННОЙ ФОРМЕ</w:t>
      </w:r>
    </w:p>
    <w:p w14:paraId="4B000000">
      <w:pPr>
        <w:pStyle w:val="Style_2"/>
        <w:widowControl w:val="1"/>
        <w:ind w:firstLine="540"/>
        <w:jc w:val="both"/>
      </w:pPr>
    </w:p>
    <w:p w14:paraId="4C000000">
      <w:pPr>
        <w:pStyle w:val="Style_2"/>
        <w:widowControl w:val="1"/>
        <w:ind w:firstLine="540"/>
        <w:jc w:val="both"/>
      </w:pPr>
      <w:r>
        <w:t xml:space="preserve">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"https://login.consultant.ru/link/?req=doc&amp;base=LAW&amp;n=480012&amp;date=03.09.2025&amp;dst=464&amp;field=134"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частью 4 статьи 49</w:t>
      </w:r>
      <w:r>
        <w:rPr>
          <w:color w:val="0000FF"/>
        </w:rPr>
        <w:fldChar w:fldCharType="end"/>
      </w:r>
      <w:r>
        <w:t xml:space="preserve"> Лесного кодекса Российской Федерации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"https://login.consultant.ru/link/?req=doc&amp;base=LAW&amp;n=504050&amp;date=03.09.2025&amp;dst=25&amp;field=134" \o "Постановление Правительства РФ от 11.11.2015 N 1219 (ред. от 24.04.2025) "Об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Федерации""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5.2.125 пункта 5</w:t>
      </w:r>
      <w:r>
        <w:rPr>
          <w:color w:val="0000FF"/>
        </w:rPr>
        <w:fldChar w:fldCharType="end"/>
      </w:r>
      <w:r>
        <w:t xml:space="preserve"> Полож</w:t>
      </w:r>
      <w:r>
        <w:t>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1219, приказываю:</w:t>
      </w:r>
    </w:p>
    <w:p w14:paraId="4D000000">
      <w:pPr>
        <w:pStyle w:val="Style_2"/>
        <w:widowControl w:val="1"/>
        <w:spacing w:before="240"/>
        <w:ind w:firstLine="540"/>
        <w:jc w:val="both"/>
      </w:pPr>
      <w:r>
        <w:t>1. Утвердить:</w:t>
      </w:r>
    </w:p>
    <w:p w14:paraId="4E000000">
      <w:pPr>
        <w:pStyle w:val="Style_2"/>
        <w:widowControl w:val="1"/>
        <w:spacing w:before="240"/>
        <w:ind w:firstLine="54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"P39" \o "ПЕРЕЧЕНЬ"</w:instrText>
      </w:r>
      <w:r>
        <w:rPr>
          <w:color w:val="0000FF"/>
        </w:rPr>
        <w:fldChar w:fldCharType="separate"/>
      </w:r>
      <w:r>
        <w:rPr>
          <w:color w:val="0000FF"/>
        </w:rPr>
        <w:t>перечень</w:t>
      </w:r>
      <w:r>
        <w:rPr>
          <w:color w:val="0000FF"/>
        </w:rPr>
        <w:fldChar w:fldCharType="end"/>
      </w:r>
      <w:r>
        <w:t xml:space="preserve"> информации, вклю</w:t>
      </w:r>
      <w:r>
        <w:t>чаемой в отчет об использовании лесов, согласно приложению N 1 к настоящему приказу;</w:t>
      </w:r>
    </w:p>
    <w:p w14:paraId="4F000000">
      <w:pPr>
        <w:pStyle w:val="Style_2"/>
        <w:widowControl w:val="1"/>
        <w:spacing w:before="240"/>
        <w:ind w:firstLine="54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"P63" \o "Отчет об использовании лесов"</w:instrText>
      </w:r>
      <w:r>
        <w:rPr>
          <w:color w:val="0000FF"/>
        </w:rPr>
        <w:fldChar w:fldCharType="separate"/>
      </w:r>
      <w:r>
        <w:rPr>
          <w:color w:val="0000FF"/>
        </w:rPr>
        <w:t>форму</w:t>
      </w:r>
      <w:r>
        <w:rPr>
          <w:color w:val="0000FF"/>
        </w:rPr>
        <w:fldChar w:fldCharType="end"/>
      </w:r>
      <w:r>
        <w:t xml:space="preserve"> отчета об использовании лесов согласно приложению N 2 к настоящему приказу;</w:t>
      </w:r>
    </w:p>
    <w:p w14:paraId="50000000">
      <w:pPr>
        <w:pStyle w:val="Style_2"/>
        <w:widowControl w:val="1"/>
        <w:spacing w:before="240"/>
        <w:ind w:firstLine="54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"P385" \o "ПОРЯДОК"</w:instrText>
      </w:r>
      <w:r>
        <w:rPr>
          <w:color w:val="0000FF"/>
        </w:rP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представления отчета об использовании лесов и фиксации информации, включаемой в отчет об использовании лесов, согласно приложению N 3 к настоящему приказу;</w:t>
      </w:r>
    </w:p>
    <w:p w14:paraId="51000000">
      <w:pPr>
        <w:pStyle w:val="Style_2"/>
        <w:widowControl w:val="1"/>
        <w:spacing w:before="240"/>
        <w:ind w:firstLine="54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"P418" \o "ТРЕБОВАНИЯ"</w:instrText>
      </w:r>
      <w:r>
        <w:rPr>
          <w:color w:val="0000FF"/>
        </w:rPr>
        <w:fldChar w:fldCharType="separate"/>
      </w:r>
      <w:r>
        <w:rPr>
          <w:color w:val="0000FF"/>
        </w:rPr>
        <w:t>требования</w:t>
      </w:r>
      <w:r>
        <w:rPr>
          <w:color w:val="0000FF"/>
        </w:rPr>
        <w:fldChar w:fldCharType="end"/>
      </w:r>
      <w:r>
        <w:t xml:space="preserve"> к формату отчета об использ</w:t>
      </w:r>
      <w:r>
        <w:t>овании лесов в электронной форме согласно приложению N 4 к настоящему приказу.</w:t>
      </w:r>
    </w:p>
    <w:p w14:paraId="52000000">
      <w:pPr>
        <w:pStyle w:val="Style_2"/>
        <w:widowControl w:val="1"/>
        <w:spacing w:before="240"/>
        <w:ind w:firstLine="540"/>
        <w:jc w:val="both"/>
      </w:pPr>
      <w:r>
        <w:t xml:space="preserve">2. Признать утратившим силу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"https://login.consultant.ru/link/?req=doc&amp;base=LAW&amp;n=286062&amp;date=03.09.2025" \o "Приказ Минприроды России от 21.08.2017 N 451 "Об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Минприроды России от 21 августа 2017 г. N 451 "Об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</w:t>
      </w:r>
      <w:r>
        <w:t>ной форме" (зарегистрирован Минюстом России 22 декабря 2017 г., регистрационный N 49380).</w:t>
      </w:r>
    </w:p>
    <w:p w14:paraId="53000000">
      <w:pPr>
        <w:pStyle w:val="Style_2"/>
        <w:widowControl w:val="1"/>
        <w:spacing w:before="240"/>
        <w:ind w:firstLine="540"/>
        <w:jc w:val="both"/>
      </w:pPr>
      <w:r>
        <w:t>3. Настоящий приказ вступает в силу с 1 сентября 2025 г. и действует до 1 сентября 2031 г.</w:t>
      </w:r>
    </w:p>
    <w:p w14:paraId="54000000">
      <w:pPr>
        <w:pStyle w:val="Style_2"/>
        <w:widowControl w:val="1"/>
        <w:ind w:firstLine="540"/>
        <w:jc w:val="both"/>
      </w:pPr>
    </w:p>
    <w:p w14:paraId="55000000">
      <w:pPr>
        <w:pStyle w:val="Style_2"/>
        <w:widowControl w:val="1"/>
        <w:ind/>
        <w:jc w:val="right"/>
      </w:pPr>
      <w:r>
        <w:t>Исполняющий обязанности Министра</w:t>
      </w:r>
    </w:p>
    <w:p w14:paraId="56000000">
      <w:pPr>
        <w:pStyle w:val="Style_2"/>
        <w:widowControl w:val="1"/>
        <w:ind/>
        <w:jc w:val="right"/>
      </w:pPr>
      <w:r>
        <w:t>К.А.ЦЫГАНОВ</w:t>
      </w:r>
    </w:p>
    <w:p w14:paraId="57000000">
      <w:pPr>
        <w:pStyle w:val="Style_2"/>
        <w:widowControl w:val="1"/>
        <w:ind/>
        <w:jc w:val="both"/>
      </w:pPr>
    </w:p>
    <w:p w14:paraId="58000000">
      <w:pPr>
        <w:pStyle w:val="Style_2"/>
        <w:widowControl w:val="1"/>
        <w:ind/>
        <w:jc w:val="both"/>
      </w:pPr>
    </w:p>
    <w:p w14:paraId="59000000">
      <w:pPr>
        <w:pStyle w:val="Style_2"/>
        <w:widowControl w:val="1"/>
        <w:ind/>
        <w:jc w:val="both"/>
      </w:pPr>
    </w:p>
    <w:p w14:paraId="5A000000">
      <w:pPr>
        <w:pStyle w:val="Style_2"/>
        <w:widowControl w:val="1"/>
        <w:ind/>
        <w:jc w:val="both"/>
      </w:pPr>
    </w:p>
    <w:p w14:paraId="5B000000">
      <w:pPr>
        <w:pStyle w:val="Style_2"/>
        <w:widowControl w:val="1"/>
        <w:ind/>
        <w:jc w:val="both"/>
      </w:pPr>
    </w:p>
    <w:p w14:paraId="5C000000">
      <w:pPr>
        <w:pStyle w:val="Style_2"/>
        <w:widowControl w:val="1"/>
        <w:ind/>
        <w:jc w:val="right"/>
        <w:outlineLvl w:val="0"/>
      </w:pPr>
      <w:r>
        <w:t>Приложение N 1</w:t>
      </w:r>
    </w:p>
    <w:p w14:paraId="5D000000">
      <w:pPr>
        <w:pStyle w:val="Style_2"/>
        <w:widowControl w:val="1"/>
        <w:ind/>
        <w:jc w:val="right"/>
      </w:pPr>
      <w:r>
        <w:t>к приказу</w:t>
      </w:r>
      <w:r>
        <w:t xml:space="preserve"> Министерства</w:t>
      </w:r>
    </w:p>
    <w:p w14:paraId="5E000000">
      <w:pPr>
        <w:pStyle w:val="Style_2"/>
        <w:widowControl w:val="1"/>
        <w:ind/>
        <w:jc w:val="right"/>
      </w:pPr>
      <w:r>
        <w:t>природных ресурсов и экологии</w:t>
      </w:r>
    </w:p>
    <w:p w14:paraId="5F000000">
      <w:pPr>
        <w:pStyle w:val="Style_2"/>
        <w:widowControl w:val="1"/>
        <w:ind/>
        <w:jc w:val="right"/>
      </w:pPr>
      <w:r>
        <w:t>Российской Федерации</w:t>
      </w:r>
    </w:p>
    <w:p w14:paraId="60000000">
      <w:pPr>
        <w:pStyle w:val="Style_2"/>
        <w:widowControl w:val="1"/>
        <w:ind/>
        <w:jc w:val="right"/>
      </w:pPr>
      <w:r>
        <w:t>от 19.03.2025 N 115</w:t>
      </w:r>
    </w:p>
    <w:p w14:paraId="61000000">
      <w:pPr>
        <w:pStyle w:val="Style_2"/>
        <w:widowControl w:val="1"/>
        <w:ind/>
        <w:jc w:val="both"/>
      </w:pPr>
    </w:p>
    <w:p w14:paraId="62000000">
      <w:pPr>
        <w:pStyle w:val="Style_4"/>
        <w:widowControl w:val="1"/>
        <w:ind/>
        <w:jc w:val="center"/>
      </w:pPr>
      <w:bookmarkStart w:id="2" w:name="P39"/>
      <w:bookmarkEnd w:id="2"/>
      <w:r>
        <w:t>ПЕРЕЧЕНЬ</w:t>
      </w:r>
    </w:p>
    <w:p w14:paraId="63000000">
      <w:pPr>
        <w:pStyle w:val="Style_4"/>
        <w:widowControl w:val="1"/>
        <w:ind/>
        <w:jc w:val="center"/>
      </w:pPr>
      <w:r>
        <w:t>ИНФОРМАЦИИ, ВКЛЮЧАЕМОЙ В ОТЧЕТ ОБ ИСПОЛЬЗОВАНИИ ЛЕСОВ</w:t>
      </w:r>
    </w:p>
    <w:p w14:paraId="64000000">
      <w:pPr>
        <w:pStyle w:val="Style_2"/>
        <w:widowControl w:val="1"/>
        <w:ind/>
        <w:jc w:val="both"/>
      </w:pPr>
    </w:p>
    <w:p w14:paraId="65000000">
      <w:pPr>
        <w:pStyle w:val="Style_2"/>
        <w:widowControl w:val="1"/>
        <w:ind w:firstLine="540"/>
        <w:jc w:val="both"/>
      </w:pPr>
      <w:r>
        <w:t>В отчете об использовании лесов (далее - Отчет) должна содержаться информация:</w:t>
      </w:r>
    </w:p>
    <w:p w14:paraId="66000000">
      <w:pPr>
        <w:pStyle w:val="Style_2"/>
        <w:widowControl w:val="1"/>
        <w:spacing w:before="240"/>
        <w:ind w:firstLine="540"/>
        <w:jc w:val="both"/>
      </w:pPr>
      <w:r>
        <w:t>1) об объеме заготовленной древесины и иных лесных ресурсов;</w:t>
      </w:r>
    </w:p>
    <w:p w14:paraId="67000000">
      <w:pPr>
        <w:pStyle w:val="Style_2"/>
        <w:widowControl w:val="1"/>
        <w:spacing w:before="240"/>
        <w:ind w:firstLine="540"/>
        <w:jc w:val="both"/>
      </w:pPr>
      <w:r>
        <w:t>2) о видовом (породном) и сортиментном составе древесины;</w:t>
      </w:r>
    </w:p>
    <w:p w14:paraId="68000000">
      <w:pPr>
        <w:pStyle w:val="Style_2"/>
        <w:widowControl w:val="1"/>
        <w:spacing w:before="240"/>
        <w:ind w:firstLine="540"/>
        <w:jc w:val="both"/>
      </w:pPr>
      <w:r>
        <w:t>3) о фактических объемах осуществляемого использования лесов нарастающим итогом с начала календарного года по состоянию на конец отчетног</w:t>
      </w:r>
      <w:r>
        <w:t xml:space="preserve">о периода при подаче ежемесячного и годового Отчета в единицах измерения, указанных в форме Отчета, утвержденной настоящим Приказом </w:t>
      </w:r>
      <w:r>
        <w:rPr>
          <w:color w:val="0000FF"/>
        </w:rPr>
        <w:fldChar w:fldCharType="begin"/>
      </w:r>
      <w:r>
        <w:rPr>
          <w:color w:val="0000FF"/>
        </w:rPr>
        <w:instrText>HYPERLINK \l "P63" \o "Отчет об использовании лесов"</w:instrText>
      </w:r>
      <w:r>
        <w:rPr>
          <w:color w:val="0000FF"/>
        </w:rPr>
        <w:fldChar w:fldCharType="separate"/>
      </w:r>
      <w:r>
        <w:rPr>
          <w:color w:val="0000FF"/>
        </w:rPr>
        <w:t>(приложение N 2)</w:t>
      </w:r>
      <w:r>
        <w:rPr>
          <w:color w:val="0000FF"/>
        </w:rPr>
        <w:fldChar w:fldCharType="end"/>
      </w:r>
      <w:r>
        <w:t>;</w:t>
      </w:r>
    </w:p>
    <w:p w14:paraId="69000000">
      <w:pPr>
        <w:pStyle w:val="Style_2"/>
        <w:widowControl w:val="1"/>
        <w:spacing w:before="240"/>
        <w:ind w:firstLine="540"/>
        <w:jc w:val="both"/>
      </w:pPr>
      <w:r>
        <w:t>4) о фактически заготовленной или срубленной д</w:t>
      </w:r>
      <w:r>
        <w:t>ревесине на лесосеке при подаче Отчета в течение отчетного месяца (при использовании лесов в целях заготовки древесины, а также при использовании лесов в иных целях, при которых осуществлялись рубки лесных насаждений) в единицах измерения, указанных в форм</w:t>
      </w:r>
      <w:r>
        <w:t xml:space="preserve">е Отчета, утвержденной настоящим Приказом </w:t>
      </w:r>
      <w:r>
        <w:rPr>
          <w:color w:val="0000FF"/>
        </w:rPr>
        <w:fldChar w:fldCharType="begin"/>
      </w:r>
      <w:r>
        <w:rPr>
          <w:color w:val="0000FF"/>
        </w:rPr>
        <w:instrText>HYPERLINK \l "P63" \o "Отчет об использовании лесов"</w:instrText>
      </w:r>
      <w:r>
        <w:rPr>
          <w:color w:val="0000FF"/>
        </w:rPr>
        <w:fldChar w:fldCharType="separate"/>
      </w:r>
      <w:r>
        <w:rPr>
          <w:color w:val="0000FF"/>
        </w:rPr>
        <w:t>(приложение N 2)</w:t>
      </w:r>
      <w:r>
        <w:rPr>
          <w:color w:val="0000FF"/>
        </w:rPr>
        <w:fldChar w:fldCharType="end"/>
      </w:r>
      <w:r>
        <w:t>;</w:t>
      </w:r>
    </w:p>
    <w:p w14:paraId="6A000000">
      <w:pPr>
        <w:pStyle w:val="Style_2"/>
        <w:widowControl w:val="1"/>
        <w:spacing w:before="240"/>
        <w:ind w:firstLine="540"/>
        <w:jc w:val="both"/>
      </w:pPr>
      <w:r>
        <w:t xml:space="preserve">5) об использовании лесов для видов использования лесов,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"https://login.consultant.ru/link/?req=doc&amp;base=LAW&amp;n=480012&amp;date=03.09.2025&amp;dst=100141&amp;field=134"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частью 1 статьи 2</w:t>
      </w:r>
      <w:r>
        <w:rPr>
          <w:color w:val="0000FF"/>
        </w:rPr>
        <w:t>5</w:t>
      </w:r>
      <w:r>
        <w:rPr>
          <w:color w:val="0000FF"/>
        </w:rPr>
        <w:fldChar w:fldCharType="end"/>
      </w:r>
      <w:r>
        <w:t xml:space="preserve"> Лесного кодекса Российской Федерации;</w:t>
      </w:r>
    </w:p>
    <w:p w14:paraId="6B000000">
      <w:pPr>
        <w:pStyle w:val="Style_2"/>
        <w:widowControl w:val="1"/>
        <w:spacing w:before="240"/>
        <w:ind w:firstLine="540"/>
        <w:jc w:val="both"/>
      </w:pPr>
      <w:r>
        <w:t>6) о мероприятиях, связанных с использованием лесов (создание объектов лесной, охотничьей, лесоперерабатывающей инфраструктуры, строительство, реконструкция, эксплуатация и демонтаж объектов, не связанных с созданием</w:t>
      </w:r>
      <w:r>
        <w:t xml:space="preserve"> лесной инфраструктуры, рекультивация нарушенных земель);</w:t>
      </w:r>
    </w:p>
    <w:p w14:paraId="6C000000">
      <w:pPr>
        <w:pStyle w:val="Style_2"/>
        <w:widowControl w:val="1"/>
        <w:spacing w:before="240"/>
        <w:ind w:firstLine="540"/>
        <w:jc w:val="both"/>
      </w:pPr>
      <w:r>
        <w:t xml:space="preserve">7) о расположении на местности объектов,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"https://login.consultant.ru/link/?req=doc&amp;base=LAW&amp;n=480012&amp;date=03.09.2025&amp;dst=440&amp;field=134"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статьями 13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"https://login.consultant.ru/link/?req=doc&amp;base=LAW&amp;n=480012&amp;date=03.09.2025&amp;dst=1275&amp;field=134"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14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"https://login.consultant.ru/link/?req=doc&amp;base=LAW&amp;n=480012&amp;date=03.09.2025&amp;dst=1553&amp;field=134"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21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"https://login.consultant.ru/link/?req=doc&amp;base=LAW&amp;n=480012&amp;date=03.09.2025&amp;dst=1729&amp;field=134"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21.1</w:t>
      </w:r>
      <w:r>
        <w:rPr>
          <w:color w:val="0000FF"/>
        </w:rPr>
        <w:fldChar w:fldCharType="end"/>
      </w:r>
      <w:r>
        <w:t xml:space="preserve"> Лесного кодекса Российской Федерации.</w:t>
      </w:r>
    </w:p>
    <w:p w14:paraId="6D000000">
      <w:pPr>
        <w:pStyle w:val="Style_2"/>
        <w:widowControl w:val="1"/>
        <w:ind/>
        <w:jc w:val="both"/>
      </w:pPr>
    </w:p>
    <w:p w14:paraId="6E000000">
      <w:pPr>
        <w:pStyle w:val="Style_2"/>
        <w:widowControl w:val="1"/>
        <w:ind/>
        <w:jc w:val="both"/>
      </w:pPr>
    </w:p>
    <w:p w14:paraId="6F000000">
      <w:pPr>
        <w:pStyle w:val="Style_2"/>
        <w:widowControl w:val="1"/>
        <w:ind/>
        <w:jc w:val="both"/>
      </w:pPr>
    </w:p>
    <w:p w14:paraId="70000000">
      <w:pPr>
        <w:pStyle w:val="Style_2"/>
        <w:widowControl w:val="1"/>
        <w:ind/>
        <w:jc w:val="both"/>
      </w:pPr>
    </w:p>
    <w:p w14:paraId="71000000">
      <w:pPr>
        <w:pStyle w:val="Style_2"/>
        <w:widowControl w:val="1"/>
        <w:ind/>
        <w:jc w:val="both"/>
      </w:pPr>
    </w:p>
    <w:p w14:paraId="72000000">
      <w:pPr>
        <w:pStyle w:val="Style_2"/>
        <w:widowControl w:val="1"/>
        <w:ind/>
        <w:jc w:val="right"/>
        <w:outlineLvl w:val="0"/>
      </w:pPr>
      <w:r>
        <w:t>Приложение N 2</w:t>
      </w:r>
    </w:p>
    <w:p w14:paraId="73000000">
      <w:pPr>
        <w:pStyle w:val="Style_2"/>
        <w:widowControl w:val="1"/>
        <w:ind/>
        <w:jc w:val="right"/>
      </w:pPr>
      <w:r>
        <w:t>к приказу Министерства</w:t>
      </w:r>
    </w:p>
    <w:p w14:paraId="74000000">
      <w:pPr>
        <w:pStyle w:val="Style_2"/>
        <w:widowControl w:val="1"/>
        <w:ind/>
        <w:jc w:val="right"/>
      </w:pPr>
      <w:r>
        <w:t>природных ресурсов и экологии</w:t>
      </w:r>
    </w:p>
    <w:p w14:paraId="75000000">
      <w:pPr>
        <w:pStyle w:val="Style_2"/>
        <w:widowControl w:val="1"/>
        <w:ind/>
        <w:jc w:val="right"/>
      </w:pPr>
      <w:r>
        <w:t>Российской Федерации</w:t>
      </w:r>
    </w:p>
    <w:p w14:paraId="76000000">
      <w:pPr>
        <w:pStyle w:val="Style_2"/>
        <w:widowControl w:val="1"/>
        <w:ind/>
        <w:jc w:val="right"/>
      </w:pPr>
      <w:r>
        <w:t>от 19.03.2025 N 115</w:t>
      </w:r>
    </w:p>
    <w:p w14:paraId="77000000">
      <w:pPr>
        <w:pStyle w:val="Style_2"/>
        <w:widowControl w:val="1"/>
        <w:ind/>
        <w:jc w:val="both"/>
      </w:pPr>
    </w:p>
    <w:p w14:paraId="78000000">
      <w:pPr>
        <w:pStyle w:val="Style_2"/>
        <w:widowControl w:val="1"/>
        <w:ind/>
        <w:jc w:val="right"/>
      </w:pPr>
      <w:r>
        <w:t>Форма 1-ИЛ</w:t>
      </w:r>
    </w:p>
    <w:p w14:paraId="79000000">
      <w:pPr>
        <w:pStyle w:val="Style_2"/>
        <w:widowControl w:val="1"/>
        <w:ind/>
        <w:jc w:val="both"/>
      </w:pPr>
    </w:p>
    <w:p w14:paraId="7A000000">
      <w:pPr>
        <w:pStyle w:val="Style_2"/>
        <w:widowControl w:val="1"/>
        <w:ind/>
        <w:jc w:val="center"/>
      </w:pPr>
      <w:bookmarkStart w:id="3" w:name="P63"/>
      <w:bookmarkEnd w:id="3"/>
      <w:r>
        <w:t>Отчет об использовании лесов</w:t>
      </w:r>
    </w:p>
    <w:p w14:paraId="7B000000">
      <w:pPr>
        <w:pStyle w:val="Style_2"/>
        <w:widowControl w:val="1"/>
        <w:ind/>
        <w:jc w:val="both"/>
      </w:pPr>
    </w:p>
    <w:p w14:paraId="7C000000">
      <w:pPr>
        <w:pStyle w:val="Style_2"/>
        <w:widowControl w:val="1"/>
        <w:ind/>
        <w:jc w:val="center"/>
        <w:outlineLvl w:val="1"/>
      </w:pPr>
      <w:r>
        <w:t>I. Общие сведения</w:t>
      </w:r>
    </w:p>
    <w:p w14:paraId="7D000000">
      <w:pPr>
        <w:pStyle w:val="Style_2"/>
        <w:widowControl w:val="1"/>
        <w:ind/>
        <w:jc w:val="both"/>
      </w:pPr>
    </w:p>
    <w:p w14:paraId="7E000000">
      <w:pPr>
        <w:sectPr>
          <w:headerReference r:id="rId1" w:type="default"/>
          <w:headerReference r:id="rId3" w:type="first"/>
          <w:footerReference r:id="rId2" w:type="default"/>
          <w:footerReference r:id="rId4" w:type="first"/>
          <w:pgSz w:h="16838" w:orient="portrait" w:w="11906"/>
          <w:pgMar w:bottom="1440" w:footer="0" w:gutter="0" w:header="0" w:left="1133" w:right="566" w:top="1440"/>
          <w:titlePg/>
        </w:sect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2"/>
        <w:gridCol w:w="5669"/>
        <w:gridCol w:w="2834"/>
      </w:tblGrid>
      <w:tr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00000">
            <w:pPr>
              <w:pStyle w:val="Style_2"/>
            </w:pPr>
            <w:r>
              <w:t>Отчетный период</w:t>
            </w:r>
          </w:p>
        </w:tc>
        <w:tc>
          <w:tcPr>
            <w:tcW w:type="dxa" w:w="85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00000">
            <w:pPr>
              <w:pStyle w:val="Style_2"/>
            </w:pPr>
            <w:r>
              <w:t>дд.мм.гггг - дд.мм.гггг</w:t>
            </w:r>
          </w:p>
        </w:tc>
      </w:tr>
      <w:tr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00000">
            <w:pPr>
              <w:pStyle w:val="Style_2"/>
            </w:pPr>
            <w:r>
              <w:t>Наименование органа государственной власти, органа местного самоуправления</w:t>
            </w:r>
          </w:p>
        </w:tc>
        <w:tc>
          <w:tcPr>
            <w:tcW w:type="dxa" w:w="85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pStyle w:val="Style_2"/>
            </w:pPr>
          </w:p>
        </w:tc>
      </w:tr>
      <w:tr>
        <w:tc>
          <w:tcPr>
            <w:tcW w:type="dxa" w:w="5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00000">
            <w:pPr>
              <w:pStyle w:val="Style_2"/>
            </w:pPr>
            <w:r>
              <w:t>Информация о лице, осуществляющем использование лесов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00000">
            <w:pPr>
              <w:pStyle w:val="Style_2"/>
            </w:pPr>
            <w:r>
              <w:t>Полное и сокращенное (при наличии) наименования (включая организационно-правовую форму) - для юридических лиц, фамилия, имя, отчество (при наличии) - для индивидуальных предпринимателей и физических лиц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00000">
            <w:pPr>
              <w:pStyle w:val="Style_2"/>
            </w:pPr>
          </w:p>
        </w:tc>
      </w:tr>
      <w:tr>
        <w:tc>
          <w:tcPr>
            <w:tcW w:type="dxa" w:w="5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pStyle w:val="Style_2"/>
            </w:pPr>
            <w:r>
              <w:t>Идентификационный номер налогоплательщика (для юридических лиц и индивидуальных предпринимателей), серия и номер документа, удостоверяющего личность (для физических лиц)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pStyle w:val="Style_2"/>
            </w:pPr>
          </w:p>
        </w:tc>
      </w:tr>
      <w:tr>
        <w:tc>
          <w:tcPr>
            <w:tcW w:type="dxa" w:w="5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pStyle w:val="Style_2"/>
            </w:pPr>
            <w:r>
              <w:t>Информация о лице, предоставившем отчет об использовании лесов (в том числе на основ</w:t>
            </w:r>
            <w:r>
              <w:t>ании доверенности)</w:t>
            </w: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pStyle w:val="Style_2"/>
            </w:pPr>
            <w:r>
              <w:t>Фамилия, имя, отчество (при наличии)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pStyle w:val="Style_2"/>
            </w:pPr>
          </w:p>
        </w:tc>
      </w:tr>
      <w:tr>
        <w:tc>
          <w:tcPr>
            <w:tcW w:type="dxa" w:w="5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pStyle w:val="Style_2"/>
            </w:pPr>
            <w:r>
              <w:t>должность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pStyle w:val="Style_2"/>
            </w:pPr>
          </w:p>
        </w:tc>
      </w:tr>
      <w:tr>
        <w:tc>
          <w:tcPr>
            <w:tcW w:type="dxa" w:w="5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pStyle w:val="Style_2"/>
            </w:pPr>
            <w:r>
              <w:t>основание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pStyle w:val="Style_2"/>
            </w:pPr>
          </w:p>
        </w:tc>
      </w:tr>
      <w:tr>
        <w:tc>
          <w:tcPr>
            <w:tcW w:type="dxa" w:w="5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00000">
            <w:pPr>
              <w:pStyle w:val="Style_2"/>
            </w:pPr>
            <w:r>
              <w:t>N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pStyle w:val="Style_2"/>
            </w:pPr>
          </w:p>
        </w:tc>
      </w:tr>
      <w:tr>
        <w:tc>
          <w:tcPr>
            <w:tcW w:type="dxa" w:w="5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00000">
            <w:pPr>
              <w:pStyle w:val="Style_2"/>
            </w:pPr>
            <w:r>
              <w:t>дата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pStyle w:val="Style_2"/>
            </w:pPr>
            <w:r>
              <w:t>дд.мм.гггг</w:t>
            </w:r>
          </w:p>
        </w:tc>
      </w:tr>
      <w:tr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00000">
            <w:pPr>
              <w:pStyle w:val="Style_2"/>
            </w:pPr>
            <w:r>
              <w:t>Идентификационный номер документа, в том числе вид документа и его реквизиты, являющегося основанием для использования лесного участка</w:t>
            </w:r>
          </w:p>
        </w:tc>
        <w:tc>
          <w:tcPr>
            <w:tcW w:type="dxa" w:w="85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00000">
            <w:pPr>
              <w:pStyle w:val="Style_2"/>
            </w:pPr>
          </w:p>
        </w:tc>
      </w:tr>
      <w:tr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00000">
            <w:pPr>
              <w:pStyle w:val="Style_2"/>
            </w:pPr>
            <w:r>
              <w:t>Вид (виды) использования лесов</w:t>
            </w:r>
          </w:p>
        </w:tc>
        <w:tc>
          <w:tcPr>
            <w:tcW w:type="dxa" w:w="85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pStyle w:val="Style_2"/>
            </w:pPr>
          </w:p>
        </w:tc>
      </w:tr>
    </w:tbl>
    <w:p w14:paraId="97000000">
      <w:pPr>
        <w:pStyle w:val="Style_2"/>
        <w:widowControl w:val="1"/>
        <w:ind/>
        <w:jc w:val="both"/>
      </w:pPr>
    </w:p>
    <w:p w14:paraId="98000000">
      <w:pPr>
        <w:pStyle w:val="Style_2"/>
        <w:widowControl w:val="1"/>
        <w:ind/>
        <w:jc w:val="center"/>
        <w:outlineLvl w:val="1"/>
      </w:pPr>
      <w:r>
        <w:t>II. Использование лесов для заготовки древесины</w:t>
      </w:r>
    </w:p>
    <w:p w14:paraId="99000000">
      <w:pPr>
        <w:pStyle w:val="Style_2"/>
        <w:widowControl w:val="1"/>
        <w:ind/>
        <w:jc w:val="both"/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133"/>
        <w:gridCol w:w="850"/>
        <w:gridCol w:w="907"/>
        <w:gridCol w:w="907"/>
        <w:gridCol w:w="1020"/>
        <w:gridCol w:w="1020"/>
        <w:gridCol w:w="1077"/>
        <w:gridCol w:w="793"/>
        <w:gridCol w:w="680"/>
        <w:gridCol w:w="737"/>
        <w:gridCol w:w="793"/>
        <w:gridCol w:w="793"/>
        <w:gridCol w:w="907"/>
        <w:gridCol w:w="1133"/>
        <w:gridCol w:w="850"/>
      </w:tblGrid>
      <w:tr>
        <w:tc>
          <w:tcPr>
            <w:tcW w:type="dxa" w:w="11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2"/>
              <w:widowControl w:val="1"/>
              <w:ind/>
              <w:jc w:val="center"/>
            </w:pPr>
            <w:r>
              <w:t>Наименование лесничества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2"/>
              <w:widowControl w:val="1"/>
              <w:ind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type="dxa" w:w="9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2"/>
              <w:widowControl w:val="1"/>
              <w:ind/>
              <w:jc w:val="center"/>
            </w:pPr>
            <w:r>
              <w:t>Наименование урочища (при наличии)</w:t>
            </w:r>
          </w:p>
        </w:tc>
        <w:tc>
          <w:tcPr>
            <w:tcW w:type="dxa" w:w="9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2"/>
              <w:widowControl w:val="1"/>
              <w:ind/>
              <w:jc w:val="center"/>
            </w:pPr>
            <w:r>
              <w:t>Номер лесного квартала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2"/>
              <w:widowControl w:val="1"/>
              <w:ind/>
              <w:jc w:val="center"/>
            </w:pPr>
            <w:r>
              <w:t>Номер лесотаксационного выдела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2"/>
              <w:widowControl w:val="1"/>
              <w:ind/>
              <w:jc w:val="center"/>
            </w:pPr>
            <w:r>
              <w:t>Учетный номер лесосеки</w:t>
            </w:r>
          </w:p>
        </w:tc>
        <w:tc>
          <w:tcPr>
            <w:tcW w:type="dxa" w:w="10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2"/>
              <w:widowControl w:val="1"/>
              <w:ind/>
              <w:jc w:val="center"/>
            </w:pPr>
            <w:r>
              <w:t>Учетный номер лесотаксационного выдела (кадастровый номер земельного участка из земель сельскохозяйственного назначения)</w:t>
            </w:r>
          </w:p>
        </w:tc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2"/>
              <w:widowControl w:val="1"/>
              <w:ind/>
              <w:jc w:val="center"/>
            </w:pPr>
            <w:r>
              <w:t xml:space="preserve">Площадь лесосеки, га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"P361" \o "&lt;1&gt; Указывается в соответствии с принятой органом государственной власти, органом местного самоуправления, определенными в соответствии со статьями 81 - 84 Лесного кодекса Российской Федерации, лесной декларацией и таксационным описанием лесосеки."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&lt;1&gt;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04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2"/>
              <w:widowControl w:val="1"/>
              <w:ind/>
              <w:jc w:val="center"/>
            </w:pPr>
            <w:r>
              <w:t>Рубки лесных насаждений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2"/>
            </w:pPr>
          </w:p>
        </w:tc>
      </w:tr>
      <w:tr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2"/>
              <w:widowControl w:val="1"/>
              <w:ind/>
              <w:jc w:val="center"/>
            </w:pPr>
            <w:r>
              <w:t>Площадь, га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2"/>
              <w:widowControl w:val="1"/>
              <w:ind/>
              <w:jc w:val="center"/>
            </w:pPr>
            <w:r>
              <w:t xml:space="preserve">Форма рубки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"P362" \o "&lt;2&gt; Указывается форма рубки (сплошная или выборочная)."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&lt;2&gt;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2"/>
              <w:widowControl w:val="1"/>
              <w:ind/>
              <w:jc w:val="center"/>
            </w:pPr>
            <w:r>
              <w:t xml:space="preserve">Вид рубки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"P363" \o "&lt;3&gt; Указывается вид рубки (рубки спелых и перестойных насаждений, рубки ухода за лесами, рубки погибших и поврежденных насаждений, рубки лесных насаждений любого возраста на лесных участках, предназначенных для строительства, реконструкции и эксплуатации объек"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&lt;3&gt;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2"/>
              <w:widowControl w:val="1"/>
              <w:ind/>
              <w:jc w:val="center"/>
            </w:pPr>
            <w:r>
              <w:t xml:space="preserve">Хозяйство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"P364" \o "&lt;4&gt; Указывается хозяйство (хвойное, твердолиственное, мягколиственное)."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&lt;4&gt;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2"/>
              <w:widowControl w:val="1"/>
              <w:ind/>
              <w:jc w:val="center"/>
            </w:pPr>
            <w:r>
              <w:t xml:space="preserve">Виды древесины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"P365" \o "&lt;5&gt; Указывается видовой (породный) состав древесины в соответствии с перечнями древесины и продукции ее переработки, определяемых в соответствии с Общероссийским классификатором продукции по видам экономической деятельности, единой Товарной номенклатурой внешн"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&lt;5&gt;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2"/>
              <w:widowControl w:val="1"/>
              <w:ind/>
              <w:jc w:val="center"/>
            </w:pPr>
            <w:r>
              <w:t>Виды древесины в соответствии с Общероссийс</w:t>
            </w:r>
            <w:r>
              <w:t xml:space="preserve">ким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"https://login.consultant.ru/link/?req=doc&amp;base=LAW&amp;n=506872&amp;date=03.09.2025" \o ""ОК 034-2014 (КПЕС 2008). Общероссийский классификатор продукции по видам экономической деятельности" (утв. Приказом Росстандарта от 31.01.2014 N 14-ст) (ред. от 24.04.2025) {КонсультантПлюс}"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классификатором</w:t>
            </w:r>
            <w:r>
              <w:rPr>
                <w:color w:val="0000FF"/>
              </w:rPr>
              <w:fldChar w:fldCharType="end"/>
            </w:r>
            <w:r>
              <w:t xml:space="preserve"> продукции по видам экономической деятельности (ОКПД 2)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2"/>
              <w:widowControl w:val="1"/>
              <w:ind/>
              <w:jc w:val="center"/>
            </w:pPr>
            <w:r>
              <w:t xml:space="preserve">Объем древесины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"P366" \o "&lt;6&gt; Указывается объем древесины, фактически заготовленной на лесотаксационном выделе, на лесосеке (лесосеках), с точностью до одного знака после запятой, в кубических метрах."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&lt;6&gt;</w:t>
            </w:r>
            <w:r>
              <w:rPr>
                <w:color w:val="0000FF"/>
              </w:rPr>
              <w:fldChar w:fldCharType="end"/>
            </w:r>
          </w:p>
        </w:tc>
      </w:tr>
      <w:tr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2"/>
              <w:widowControl w:val="1"/>
              <w:ind/>
              <w:jc w:val="center"/>
            </w:pPr>
            <w: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2"/>
              <w:widowControl w:val="1"/>
              <w:ind/>
              <w:jc w:val="center"/>
            </w:pPr>
            <w:r>
              <w:t>2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2"/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2"/>
              <w:widowControl w:val="1"/>
              <w:ind/>
              <w:jc w:val="center"/>
            </w:pPr>
            <w:r>
              <w:t>4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2"/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2"/>
              <w:widowControl w:val="1"/>
              <w:ind/>
              <w:jc w:val="center"/>
            </w:pPr>
            <w:r>
              <w:t>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2"/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2"/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2"/>
              <w:widowControl w:val="1"/>
              <w:ind/>
              <w:jc w:val="center"/>
            </w:pPr>
            <w:r>
              <w:t>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2"/>
              <w:widowControl w:val="1"/>
              <w:ind/>
              <w:jc w:val="center"/>
            </w:pPr>
            <w:r>
              <w:t>10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2"/>
              <w:widowControl w:val="1"/>
              <w:ind/>
              <w:jc w:val="center"/>
            </w:pPr>
            <w:r>
              <w:t>11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2"/>
              <w:widowControl w:val="1"/>
              <w:ind/>
              <w:jc w:val="center"/>
            </w:pPr>
            <w:r>
              <w:t>12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2"/>
              <w:widowControl w:val="1"/>
              <w:ind/>
              <w:jc w:val="center"/>
            </w:pPr>
            <w:r>
              <w:t>13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2"/>
              <w:widowControl w:val="1"/>
              <w:ind/>
              <w:jc w:val="center"/>
            </w:pPr>
            <w: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2"/>
              <w:widowControl w:val="1"/>
              <w:ind/>
              <w:jc w:val="center"/>
            </w:pPr>
            <w:r>
              <w:t>15</w:t>
            </w:r>
          </w:p>
        </w:tc>
      </w:tr>
      <w:tr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2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2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pStyle w:val="Style_2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2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2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2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2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2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2"/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2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2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2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2"/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2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2"/>
            </w:pPr>
          </w:p>
        </w:tc>
      </w:tr>
      <w:tr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00000">
            <w:pPr>
              <w:pStyle w:val="Style_2"/>
            </w:pPr>
            <w:r>
              <w:t>Итого на лесосеке (формируется автоматически)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00000">
            <w:pPr>
              <w:pStyle w:val="Style_2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00000">
            <w:pPr>
              <w:pStyle w:val="Style_2"/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00000">
            <w:pPr>
              <w:pStyle w:val="Style_2"/>
            </w:pPr>
          </w:p>
        </w:tc>
      </w:tr>
      <w:tr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00000">
            <w:pPr>
              <w:pStyle w:val="Style_2"/>
            </w:pPr>
            <w:r>
              <w:t>Итого по форме рубки и хозяйству (формируется автоматически)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pStyle w:val="Style_2"/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00000">
            <w:pPr>
              <w:pStyle w:val="Style_2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00000">
            <w:pPr>
              <w:pStyle w:val="Style_2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00000">
            <w:pPr>
              <w:pStyle w:val="Style_2"/>
            </w:pPr>
          </w:p>
        </w:tc>
      </w:tr>
      <w:tr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00000">
            <w:pPr>
              <w:pStyle w:val="Style_2"/>
            </w:pPr>
            <w:r>
              <w:t>Итого (формируется автоматически)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00000">
            <w:pPr>
              <w:pStyle w:val="Style_2"/>
            </w:pPr>
          </w:p>
        </w:tc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00000">
            <w:pPr>
              <w:pStyle w:val="Style_2"/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0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00000">
            <w:pPr>
              <w:pStyle w:val="Style_2"/>
            </w:pPr>
          </w:p>
        </w:tc>
      </w:tr>
    </w:tbl>
    <w:p w14:paraId="F6000000">
      <w:pPr>
        <w:pStyle w:val="Style_2"/>
        <w:widowControl w:val="1"/>
        <w:ind/>
        <w:jc w:val="both"/>
      </w:pPr>
    </w:p>
    <w:p w14:paraId="F7000000">
      <w:pPr>
        <w:pStyle w:val="Style_2"/>
        <w:widowControl w:val="1"/>
        <w:ind/>
        <w:jc w:val="center"/>
        <w:outlineLvl w:val="1"/>
      </w:pPr>
      <w:r>
        <w:t>III. Использование лесов в целях, не связанных</w:t>
      </w:r>
    </w:p>
    <w:p w14:paraId="F8000000">
      <w:pPr>
        <w:pStyle w:val="Style_2"/>
        <w:widowControl w:val="1"/>
        <w:ind/>
        <w:jc w:val="center"/>
      </w:pPr>
      <w:r>
        <w:t>с заготовкой древесины</w:t>
      </w:r>
    </w:p>
    <w:p w14:paraId="F9000000">
      <w:pPr>
        <w:pStyle w:val="Style_2"/>
        <w:widowControl w:val="1"/>
        <w:ind/>
        <w:jc w:val="both"/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417"/>
        <w:gridCol w:w="1020"/>
        <w:gridCol w:w="1247"/>
        <w:gridCol w:w="1133"/>
        <w:gridCol w:w="1247"/>
        <w:gridCol w:w="1247"/>
        <w:gridCol w:w="1757"/>
        <w:gridCol w:w="1077"/>
        <w:gridCol w:w="1247"/>
        <w:gridCol w:w="1077"/>
        <w:gridCol w:w="1133"/>
      </w:tblGrid>
      <w:tr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pStyle w:val="Style_2"/>
              <w:widowControl w:val="1"/>
              <w:ind/>
              <w:jc w:val="center"/>
            </w:pPr>
            <w:r>
              <w:t>Вид использования лесов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pStyle w:val="Style_2"/>
              <w:widowControl w:val="1"/>
              <w:ind/>
              <w:jc w:val="center"/>
            </w:pPr>
            <w:r>
              <w:t>Наименование лесничества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pStyle w:val="Style_2"/>
              <w:widowControl w:val="1"/>
              <w:ind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2"/>
              <w:widowControl w:val="1"/>
              <w:ind/>
              <w:jc w:val="center"/>
            </w:pPr>
            <w:r>
              <w:t>Наименование урочища (при наличии)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pStyle w:val="Style_2"/>
              <w:widowControl w:val="1"/>
              <w:ind/>
              <w:jc w:val="center"/>
            </w:pPr>
            <w:r>
              <w:t>Номер лесного квартала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2"/>
              <w:widowControl w:val="1"/>
              <w:ind/>
              <w:jc w:val="center"/>
            </w:pPr>
            <w:r>
              <w:t>Номер лесотаксационного выдела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2"/>
              <w:widowControl w:val="1"/>
              <w:ind/>
              <w:jc w:val="center"/>
            </w:pPr>
            <w:r>
              <w:t>Учетный номер лесотаксационного выдела (кадастровый номер земельного участка из земель сельскохозяйственного назначения)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2"/>
              <w:widowControl w:val="1"/>
              <w:ind/>
              <w:jc w:val="center"/>
            </w:pPr>
            <w:r>
              <w:t xml:space="preserve">Площадь лесного участка, га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"P367" \o "&lt;7&gt; Указывается площадь представленного в пользование лесного участка, в гектарах (с точностью до четырех знаков после запятой)."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&lt;7&gt;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pStyle w:val="Style_2"/>
              <w:widowControl w:val="1"/>
              <w:ind/>
              <w:jc w:val="center"/>
            </w:pPr>
            <w:r>
              <w:t xml:space="preserve">Вид заготавливаемых лесных ресурсов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"P368" \o "&lt;8&gt; Указываются виды заготавливаемых лесных ресурсов (пни,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&lt;8&gt;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pStyle w:val="Style_2"/>
              <w:widowControl w:val="1"/>
              <w:ind/>
              <w:jc w:val="center"/>
            </w:pPr>
            <w:r>
              <w:t xml:space="preserve">Единица измерения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"P369" \o "&lt;9&gt; Указывается единица измерения для заготовки живицы, лесных ресурсов по их видам (недревесных лесных ресурсов, пищевых лесных ресурсов, лекарственных растений), в соответствии с постановлением Правительства Российской Федерации от 22.05.2007 N 310 "О ставка"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&lt;9&gt;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pStyle w:val="Style_2"/>
              <w:widowControl w:val="1"/>
              <w:ind/>
              <w:jc w:val="center"/>
            </w:pPr>
            <w:r>
              <w:t xml:space="preserve">Объем использования лесов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"P370" \o "&lt;10&gt; Указывается объем использования лесов (фактические объемы заготовки лесных ресурсов по их видам), с точностью до одного знака после запятой."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&lt;10&gt;</w:t>
            </w:r>
            <w:r>
              <w:rPr>
                <w:color w:val="0000FF"/>
              </w:rPr>
              <w:fldChar w:fldCharType="end"/>
            </w:r>
          </w:p>
        </w:tc>
      </w:tr>
      <w:tr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pStyle w:val="Style_2"/>
              <w:widowControl w:val="1"/>
              <w:ind/>
              <w:jc w:val="center"/>
            </w:pPr>
            <w:r>
              <w:t>1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pStyle w:val="Style_2"/>
              <w:widowControl w:val="1"/>
              <w:ind/>
              <w:jc w:val="center"/>
            </w:pPr>
            <w:r>
              <w:t>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pStyle w:val="Style_2"/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pStyle w:val="Style_2"/>
              <w:widowControl w:val="1"/>
              <w:ind/>
              <w:jc w:val="center"/>
            </w:pPr>
            <w:r>
              <w:t>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pStyle w:val="Style_2"/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pStyle w:val="Style_2"/>
              <w:widowControl w:val="1"/>
              <w:ind/>
              <w:jc w:val="center"/>
            </w:pPr>
            <w:r>
              <w:t>6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pStyle w:val="Style_2"/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pStyle w:val="Style_2"/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pStyle w:val="Style_2"/>
              <w:widowControl w:val="1"/>
              <w:ind/>
              <w:jc w:val="center"/>
            </w:pPr>
            <w:r>
              <w:t>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pStyle w:val="Style_2"/>
              <w:widowControl w:val="1"/>
              <w:ind/>
              <w:jc w:val="center"/>
            </w:pPr>
            <w:r>
              <w:t>10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pStyle w:val="Style_2"/>
              <w:widowControl w:val="1"/>
              <w:ind/>
              <w:jc w:val="center"/>
            </w:pPr>
            <w:r>
              <w:t>11</w:t>
            </w:r>
          </w:p>
        </w:tc>
      </w:tr>
      <w:tr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pStyle w:val="Style_2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pStyle w:val="Style_2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pStyle w:val="Style_2"/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pStyle w:val="Style_2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pStyle w:val="Style_2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2"/>
            </w:pP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pStyle w:val="Style_2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pStyle w:val="Style_2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pStyle w:val="Style_2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pStyle w:val="Style_2"/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pStyle w:val="Style_2"/>
            </w:pPr>
          </w:p>
        </w:tc>
      </w:tr>
      <w:tr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10000">
            <w:pPr>
              <w:pStyle w:val="Style_2"/>
            </w:pPr>
            <w:r>
              <w:t>Итого (формируется автоматически)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10000">
            <w:pPr>
              <w:pStyle w:val="Style_2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10000">
            <w:pPr>
              <w:pStyle w:val="Style_2"/>
            </w:pPr>
          </w:p>
        </w:tc>
      </w:tr>
    </w:tbl>
    <w:p w14:paraId="26010000">
      <w:pPr>
        <w:pStyle w:val="Style_2"/>
        <w:widowControl w:val="1"/>
        <w:ind/>
        <w:jc w:val="both"/>
      </w:pPr>
    </w:p>
    <w:p w14:paraId="27010000">
      <w:pPr>
        <w:pStyle w:val="Style_2"/>
        <w:widowControl w:val="1"/>
        <w:ind/>
        <w:jc w:val="center"/>
        <w:outlineLvl w:val="1"/>
      </w:pPr>
      <w:r>
        <w:t>IV. Мероприятия, связанные с использованием лесов</w:t>
      </w:r>
    </w:p>
    <w:p w14:paraId="28010000">
      <w:pPr>
        <w:pStyle w:val="Style_2"/>
        <w:widowControl w:val="1"/>
        <w:ind/>
        <w:jc w:val="both"/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134"/>
        <w:gridCol w:w="850"/>
        <w:gridCol w:w="793"/>
        <w:gridCol w:w="1077"/>
        <w:gridCol w:w="907"/>
        <w:gridCol w:w="963"/>
        <w:gridCol w:w="737"/>
        <w:gridCol w:w="963"/>
        <w:gridCol w:w="793"/>
        <w:gridCol w:w="1133"/>
        <w:gridCol w:w="737"/>
        <w:gridCol w:w="737"/>
        <w:gridCol w:w="737"/>
        <w:gridCol w:w="623"/>
        <w:gridCol w:w="907"/>
        <w:gridCol w:w="737"/>
        <w:gridCol w:w="1190"/>
        <w:gridCol w:w="793"/>
      </w:tblGrid>
      <w:tr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pStyle w:val="Style_2"/>
              <w:widowControl w:val="1"/>
              <w:ind/>
              <w:jc w:val="center"/>
            </w:pPr>
            <w:r>
              <w:t>Номер объекта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pStyle w:val="Style_2"/>
              <w:widowControl w:val="1"/>
              <w:ind/>
              <w:jc w:val="center"/>
            </w:pPr>
            <w:r>
              <w:t xml:space="preserve">Наименование мероприятия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"P371" \o "&lt;11&gt; Указывается наименование мероприятия (создание объектов лесной, охотничьей, лесоперерабатывающей инфраструктуры, строительство, реконструкция, эксплуатация и демонтаж объектов, не связанных с созданием лесной инфраструктуры, рекультивация нарушенных земел"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&lt;11&gt;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pStyle w:val="Style_2"/>
              <w:widowControl w:val="1"/>
              <w:ind/>
              <w:jc w:val="center"/>
            </w:pPr>
            <w:r>
              <w:t xml:space="preserve">Вид объекта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"P372" \o "&lt;12&gt; Указывается вид объектов лесной, охотничьей, лесоперерабатывающей инфраструктуры, объектов, не связанных с созданием лесной инфраструктуры."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&lt;12&gt;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10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pStyle w:val="Style_2"/>
              <w:widowControl w:val="1"/>
              <w:ind/>
              <w:jc w:val="center"/>
            </w:pPr>
            <w:r>
              <w:t>Наименование лесничества</w:t>
            </w:r>
          </w:p>
        </w:tc>
        <w:tc>
          <w:tcPr>
            <w:tcW w:type="dxa" w:w="9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pStyle w:val="Style_2"/>
              <w:widowControl w:val="1"/>
              <w:ind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type="dxa" w:w="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pStyle w:val="Style_2"/>
              <w:widowControl w:val="1"/>
              <w:ind/>
              <w:jc w:val="center"/>
            </w:pPr>
            <w:r>
              <w:t>Наименование урочища (при наличии)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pStyle w:val="Style_2"/>
              <w:widowControl w:val="1"/>
              <w:ind/>
              <w:jc w:val="center"/>
            </w:pPr>
            <w:r>
              <w:t>Номер лесного квартала</w:t>
            </w:r>
          </w:p>
        </w:tc>
        <w:tc>
          <w:tcPr>
            <w:tcW w:type="dxa" w:w="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pStyle w:val="Style_2"/>
              <w:widowControl w:val="1"/>
              <w:ind/>
              <w:jc w:val="center"/>
            </w:pPr>
            <w:r>
              <w:t>Номер лесотаксационного выдела</w:t>
            </w:r>
          </w:p>
        </w:tc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pStyle w:val="Style_2"/>
              <w:widowControl w:val="1"/>
              <w:ind/>
              <w:jc w:val="center"/>
            </w:pPr>
            <w:r>
              <w:t>Номер лесосеки</w:t>
            </w:r>
          </w:p>
        </w:tc>
        <w:tc>
          <w:tcPr>
            <w:tcW w:type="dxa" w:w="11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pStyle w:val="Style_2"/>
              <w:widowControl w:val="1"/>
              <w:ind/>
              <w:jc w:val="center"/>
            </w:pPr>
            <w:r>
              <w:t>Учетный номер лесота</w:t>
            </w:r>
            <w:r>
              <w:t>ксационного выдела (кадастровый номер земельного участка из земель сельскохозяйственного назначения)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2"/>
              <w:widowControl w:val="1"/>
              <w:ind/>
              <w:jc w:val="center"/>
            </w:pPr>
            <w:r>
              <w:t xml:space="preserve">Площадь объекта, га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"P373" \o "&lt;13&gt; Указывается площадь, на которой осуществлено создание, эксплуатация объекта лесной, охотничьей, лесоперерабатывающей инфраструктуры, произведено строительство, реконструкция, эксплуатация объекта, не связанного с созданием лесной инфраструктуры, или произ"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&lt;13&gt;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72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pStyle w:val="Style_2"/>
              <w:widowControl w:val="1"/>
              <w:ind/>
              <w:jc w:val="center"/>
            </w:pPr>
            <w:r>
              <w:t>Рубка лесных насаждений</w:t>
            </w:r>
          </w:p>
        </w:tc>
      </w:tr>
      <w:tr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pStyle w:val="Style_2"/>
              <w:widowControl w:val="1"/>
              <w:ind/>
              <w:jc w:val="center"/>
            </w:pPr>
            <w:r>
              <w:t>Площадь, га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pStyle w:val="Style_2"/>
              <w:widowControl w:val="1"/>
              <w:ind/>
              <w:jc w:val="center"/>
            </w:pPr>
            <w:r>
              <w:t>Форма рубки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pStyle w:val="Style_2"/>
              <w:widowControl w:val="1"/>
              <w:ind/>
              <w:jc w:val="center"/>
            </w:pPr>
            <w:r>
              <w:t>Вид рубки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pStyle w:val="Style_2"/>
              <w:widowControl w:val="1"/>
              <w:ind/>
              <w:jc w:val="center"/>
            </w:pPr>
            <w:r>
              <w:t>Хозяйство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pStyle w:val="Style_2"/>
              <w:widowControl w:val="1"/>
              <w:ind/>
              <w:jc w:val="center"/>
            </w:pPr>
            <w:r>
              <w:t>Виды древесины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pStyle w:val="Style_2"/>
              <w:widowControl w:val="1"/>
              <w:ind/>
              <w:jc w:val="center"/>
            </w:pPr>
            <w:r>
              <w:t xml:space="preserve">Виды древесины в соответствии с Общероссийским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"https://login.consultant.ru/link/?req=doc&amp;base=LAW&amp;n=506872&amp;date=03.09.2025" \o ""ОК 034-2014 (КПЕС 2008). Общероссийский классификатор продукции по видам экономической деятельности" (утв. Приказом Росстандарта от 31.01.2014 N 14-ст) (ред. от 24.04.2025) {КонсультантПлюс}"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классификатором</w:t>
            </w:r>
            <w:r>
              <w:rPr>
                <w:color w:val="0000FF"/>
              </w:rPr>
              <w:fldChar w:fldCharType="end"/>
            </w:r>
            <w:r>
              <w:t xml:space="preserve"> продукции по видам экономической деятельности (ОКПД 2)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pStyle w:val="Style_2"/>
              <w:widowControl w:val="1"/>
              <w:ind/>
              <w:jc w:val="center"/>
            </w:pPr>
            <w:r>
              <w:t xml:space="preserve">Объем древесины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"P366" \o "&lt;6&gt; Указывается объем древесины, фактически заготовленной на лесотаксационном выделе, на лесосеке (лесосеках), с точностью до одного знака после запятой, в кубических метрах."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&lt;6&gt;</w:t>
            </w:r>
            <w:r>
              <w:rPr>
                <w:color w:val="0000FF"/>
              </w:rPr>
              <w:fldChar w:fldCharType="end"/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pStyle w:val="Style_2"/>
              <w:widowControl w:val="1"/>
              <w:ind/>
              <w:jc w:val="center"/>
            </w:pPr>
            <w: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pStyle w:val="Style_2"/>
              <w:widowControl w:val="1"/>
              <w:ind/>
              <w:jc w:val="center"/>
            </w:pPr>
            <w:r>
              <w:t>2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2"/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pStyle w:val="Style_2"/>
              <w:widowControl w:val="1"/>
              <w:ind/>
              <w:jc w:val="center"/>
            </w:pPr>
            <w:r>
              <w:t>4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pStyle w:val="Style_2"/>
              <w:widowControl w:val="1"/>
              <w:ind/>
              <w:jc w:val="center"/>
            </w:pPr>
            <w:r>
              <w:t>5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pStyle w:val="Style_2"/>
              <w:widowControl w:val="1"/>
              <w:ind/>
              <w:jc w:val="center"/>
            </w:pPr>
            <w:r>
              <w:t>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pStyle w:val="Style_2"/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pStyle w:val="Style_2"/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pStyle w:val="Style_2"/>
              <w:widowControl w:val="1"/>
              <w:ind/>
              <w:jc w:val="center"/>
            </w:pPr>
            <w:r>
              <w:t>9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pStyle w:val="Style_2"/>
              <w:widowControl w:val="1"/>
              <w:ind/>
              <w:jc w:val="center"/>
            </w:pPr>
            <w:r>
              <w:t>10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pStyle w:val="Style_2"/>
              <w:widowControl w:val="1"/>
              <w:ind/>
              <w:jc w:val="center"/>
            </w:pPr>
            <w:r>
              <w:t>11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pStyle w:val="Style_2"/>
              <w:widowControl w:val="1"/>
              <w:ind/>
              <w:jc w:val="center"/>
            </w:pPr>
            <w:r>
              <w:t>12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pStyle w:val="Style_2"/>
              <w:widowControl w:val="1"/>
              <w:ind/>
              <w:jc w:val="center"/>
            </w:pPr>
            <w:r>
              <w:t>13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pStyle w:val="Style_2"/>
              <w:widowControl w:val="1"/>
              <w:ind/>
              <w:jc w:val="center"/>
            </w:pPr>
            <w:r>
              <w:t>14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pStyle w:val="Style_2"/>
              <w:widowControl w:val="1"/>
              <w:ind/>
              <w:jc w:val="center"/>
            </w:pPr>
            <w:r>
              <w:t>15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pStyle w:val="Style_2"/>
              <w:widowControl w:val="1"/>
              <w:ind/>
              <w:jc w:val="center"/>
            </w:pPr>
            <w:r>
              <w:t>16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pStyle w:val="Style_2"/>
              <w:widowControl w:val="1"/>
              <w:ind/>
              <w:jc w:val="center"/>
            </w:pPr>
            <w:r>
              <w:t>17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pStyle w:val="Style_2"/>
              <w:widowControl w:val="1"/>
              <w:ind/>
              <w:jc w:val="center"/>
            </w:pPr>
            <w:r>
              <w:t>18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pStyle w:val="Style_2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pStyle w:val="Style_2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pStyle w:val="Style_2"/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pStyle w:val="Style_2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pStyle w:val="Style_2"/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pStyle w:val="Style_2"/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pStyle w:val="Style_2"/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pStyle w:val="Style_2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pStyle w:val="Style_2"/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pStyle w:val="Style_2"/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pStyle w:val="Style_2"/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pStyle w:val="Style_2"/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pStyle w:val="Style_2"/>
            </w:pP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2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pStyle w:val="Style_2"/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2"/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2"/>
            </w:pP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pStyle w:val="Style_2"/>
            </w:pP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10000">
            <w:pPr>
              <w:pStyle w:val="Style_2"/>
            </w:pPr>
            <w:r>
              <w:t>Итого по объекту (формируется автоматически)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10000">
            <w:pPr>
              <w:pStyle w:val="Style_2"/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10000">
            <w:pPr>
              <w:pStyle w:val="Style_2"/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10000">
            <w:pPr>
              <w:pStyle w:val="Style_2"/>
            </w:pP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10000">
            <w:pPr>
              <w:pStyle w:val="Style_2"/>
            </w:pPr>
            <w:r>
              <w:t>Итого (формируется автоматически)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10000">
            <w:pPr>
              <w:pStyle w:val="Style_2"/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10000">
            <w:pPr>
              <w:pStyle w:val="Style_2"/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10000">
            <w:pPr>
              <w:pStyle w:val="Style_2"/>
              <w:widowControl w:val="1"/>
              <w:ind/>
              <w:jc w:val="center"/>
            </w:pPr>
            <w:r>
              <w:t>x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10000">
            <w:pPr>
              <w:pStyle w:val="Style_2"/>
            </w:pPr>
          </w:p>
        </w:tc>
      </w:tr>
    </w:tbl>
    <w:p w14:paraId="84010000">
      <w:pPr>
        <w:pStyle w:val="Style_2"/>
        <w:widowControl w:val="1"/>
        <w:ind/>
        <w:jc w:val="both"/>
      </w:pPr>
    </w:p>
    <w:p w14:paraId="85010000">
      <w:pPr>
        <w:pStyle w:val="Style_2"/>
        <w:widowControl w:val="1"/>
        <w:ind/>
        <w:jc w:val="center"/>
        <w:outlineLvl w:val="1"/>
      </w:pPr>
      <w:r>
        <w:t>V. Расположение на местности объектов,</w:t>
      </w:r>
    </w:p>
    <w:p w14:paraId="86010000">
      <w:pPr>
        <w:pStyle w:val="Style_2"/>
        <w:widowControl w:val="1"/>
        <w:ind/>
        <w:jc w:val="center"/>
      </w:pPr>
      <w:r>
        <w:t xml:space="preserve">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"https://login.consultant.ru/link/?req=doc&amp;base=LAW&amp;n=480012&amp;date=03.09.2025&amp;dst=440&amp;field=134"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статьями 13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"https://login.consultant.ru/link/?req=doc&amp;base=LAW&amp;n=480012&amp;date=03.09.2025&amp;dst=1275&amp;field=134"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14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"https://login.consultant.ru/link/?req=doc&amp;base=LAW&amp;n=480012&amp;date=03.09.2025&amp;dst=1553&amp;field=134"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21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"https://login.consultant.ru/link/?req=doc&amp;base=LAW&amp;n=480012&amp;date=03.09.2025&amp;dst=1729&amp;field=134"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21.1</w:t>
      </w:r>
      <w:r>
        <w:rPr>
          <w:color w:val="0000FF"/>
        </w:rPr>
        <w:fldChar w:fldCharType="end"/>
      </w:r>
      <w:r>
        <w:t xml:space="preserve"> Лесного кодекса</w:t>
      </w:r>
    </w:p>
    <w:p w14:paraId="87010000">
      <w:pPr>
        <w:pStyle w:val="Style_2"/>
        <w:widowControl w:val="1"/>
        <w:ind/>
        <w:jc w:val="center"/>
      </w:pPr>
      <w:r>
        <w:t>Российской Федерации</w:t>
      </w:r>
    </w:p>
    <w:p w14:paraId="88010000">
      <w:pPr>
        <w:pStyle w:val="Style_2"/>
        <w:widowControl w:val="1"/>
        <w:ind/>
        <w:jc w:val="both"/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22"/>
        <w:gridCol w:w="4590"/>
        <w:gridCol w:w="4591"/>
      </w:tblGrid>
      <w:tr>
        <w:tc>
          <w:tcPr>
            <w:tcW w:type="dxa" w:w="44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pStyle w:val="Style_2"/>
              <w:widowControl w:val="1"/>
              <w:ind/>
              <w:jc w:val="center"/>
            </w:pPr>
            <w:r>
              <w:t>Номер объекта</w:t>
            </w:r>
          </w:p>
        </w:tc>
        <w:tc>
          <w:tcPr>
            <w:tcW w:type="dxa" w:w="91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pStyle w:val="Style_2"/>
              <w:widowControl w:val="1"/>
              <w:ind/>
              <w:jc w:val="center"/>
            </w:pPr>
            <w:r>
              <w:t>Координата начальной точки линии (столба) (система координат WGS-84) (для лесных участков, расположенных на землях обороны и безопасности, система координат ГСК-2011)</w:t>
            </w:r>
          </w:p>
        </w:tc>
      </w:tr>
      <w:tr>
        <w:tc>
          <w:tcPr>
            <w:tcW w:type="dxa" w:w="44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pStyle w:val="Style_2"/>
              <w:widowControl w:val="1"/>
              <w:ind/>
              <w:jc w:val="center"/>
            </w:pPr>
            <w:r>
              <w:t>Долгота (X)</w:t>
            </w:r>
          </w:p>
        </w:tc>
        <w:tc>
          <w:tcPr>
            <w:tcW w:type="dxa" w:w="4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pStyle w:val="Style_2"/>
              <w:widowControl w:val="1"/>
              <w:ind/>
              <w:jc w:val="center"/>
            </w:pPr>
            <w:r>
              <w:t>Широта (Y)</w:t>
            </w:r>
          </w:p>
        </w:tc>
      </w:tr>
      <w:tr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pStyle w:val="Style_2"/>
              <w:widowControl w:val="1"/>
              <w:ind/>
              <w:jc w:val="center"/>
            </w:pPr>
            <w:r>
              <w:t>1</w:t>
            </w:r>
          </w:p>
        </w:tc>
        <w:tc>
          <w:tcPr>
            <w:tcW w:type="dxa" w:w="4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pStyle w:val="Style_2"/>
              <w:widowControl w:val="1"/>
              <w:ind/>
              <w:jc w:val="center"/>
            </w:pPr>
            <w:r>
              <w:t>2</w:t>
            </w:r>
          </w:p>
        </w:tc>
        <w:tc>
          <w:tcPr>
            <w:tcW w:type="dxa" w:w="4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pStyle w:val="Style_2"/>
              <w:widowControl w:val="1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pStyle w:val="Style_2"/>
            </w:pPr>
          </w:p>
        </w:tc>
        <w:tc>
          <w:tcPr>
            <w:tcW w:type="dxa" w:w="4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pStyle w:val="Style_2"/>
            </w:pPr>
          </w:p>
        </w:tc>
        <w:tc>
          <w:tcPr>
            <w:tcW w:type="dxa" w:w="4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pStyle w:val="Style_2"/>
            </w:pPr>
          </w:p>
        </w:tc>
      </w:tr>
    </w:tbl>
    <w:p w14:paraId="93010000">
      <w:pPr>
        <w:pStyle w:val="Style_2"/>
        <w:widowControl w:val="1"/>
        <w:ind/>
        <w:jc w:val="both"/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700"/>
        <w:gridCol w:w="453"/>
        <w:gridCol w:w="4195"/>
        <w:gridCol w:w="453"/>
        <w:gridCol w:w="4081"/>
        <w:gridCol w:w="453"/>
        <w:gridCol w:w="1700"/>
      </w:tblGrid>
      <w:tr>
        <w:tc>
          <w:tcPr>
            <w:tcW w:type="dxa" w:w="13035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pStyle w:val="Style_2"/>
              <w:widowControl w:val="1"/>
              <w:ind/>
              <w:jc w:val="both"/>
            </w:pPr>
            <w:r>
              <w:t xml:space="preserve">Руководитель юридического лица, гражданин, в том числе индивидуальный предприниматель, осуществляющий </w:t>
            </w:r>
            <w:r>
              <w:t>использование лесов, или их представитель:</w:t>
            </w:r>
          </w:p>
        </w:tc>
      </w:tr>
      <w:tr>
        <w:tc>
          <w:tcPr>
            <w:tcW w:type="dxa" w:w="17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pStyle w:val="Style_2"/>
            </w:pPr>
          </w:p>
        </w:tc>
        <w:tc>
          <w:tcPr>
            <w:tcW w:type="dxa" w:w="4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pStyle w:val="Style_2"/>
            </w:pPr>
          </w:p>
        </w:tc>
        <w:tc>
          <w:tcPr>
            <w:tcW w:type="dxa" w:w="419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pStyle w:val="Style_2"/>
            </w:pPr>
          </w:p>
        </w:tc>
        <w:tc>
          <w:tcPr>
            <w:tcW w:type="dxa" w:w="4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pStyle w:val="Style_2"/>
            </w:pPr>
          </w:p>
        </w:tc>
        <w:tc>
          <w:tcPr>
            <w:tcW w:type="dxa" w:w="4081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pStyle w:val="Style_2"/>
            </w:pPr>
          </w:p>
        </w:tc>
        <w:tc>
          <w:tcPr>
            <w:tcW w:type="dxa" w:w="4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pStyle w:val="Style_2"/>
            </w:pPr>
          </w:p>
        </w:tc>
        <w:tc>
          <w:tcPr>
            <w:tcW w:type="dxa" w:w="17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pStyle w:val="Style_2"/>
            </w:pPr>
          </w:p>
        </w:tc>
      </w:tr>
      <w:tr>
        <w:tc>
          <w:tcPr>
            <w:tcW w:type="dxa" w:w="17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pStyle w:val="Style_2"/>
              <w:widowControl w:val="1"/>
              <w:ind/>
              <w:jc w:val="center"/>
            </w:pPr>
            <w:r>
              <w:t>(дата)</w:t>
            </w:r>
          </w:p>
        </w:tc>
        <w:tc>
          <w:tcPr>
            <w:tcW w:type="dxa" w:w="4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pStyle w:val="Style_2"/>
              <w:widowControl w:val="1"/>
              <w:ind/>
              <w:jc w:val="center"/>
            </w:pPr>
          </w:p>
        </w:tc>
        <w:tc>
          <w:tcPr>
            <w:tcW w:type="dxa" w:w="4195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pStyle w:val="Style_2"/>
              <w:widowControl w:val="1"/>
              <w:ind/>
              <w:jc w:val="center"/>
            </w:pPr>
            <w:r>
              <w:t>(должность (при наличии)</w:t>
            </w:r>
          </w:p>
        </w:tc>
        <w:tc>
          <w:tcPr>
            <w:tcW w:type="dxa" w:w="4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pStyle w:val="Style_2"/>
              <w:widowControl w:val="1"/>
              <w:ind/>
              <w:jc w:val="center"/>
            </w:pPr>
          </w:p>
        </w:tc>
        <w:tc>
          <w:tcPr>
            <w:tcW w:type="dxa" w:w="4081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pStyle w:val="Style_2"/>
              <w:widowControl w:val="1"/>
              <w:ind/>
              <w:jc w:val="center"/>
            </w:pPr>
            <w:r>
              <w:t>(фамилия, имя, отчество (при наличии)</w:t>
            </w:r>
          </w:p>
        </w:tc>
        <w:tc>
          <w:tcPr>
            <w:tcW w:type="dxa" w:w="4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pStyle w:val="Style_2"/>
              <w:widowControl w:val="1"/>
              <w:ind/>
              <w:jc w:val="center"/>
            </w:pPr>
          </w:p>
        </w:tc>
        <w:tc>
          <w:tcPr>
            <w:tcW w:type="dxa" w:w="17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pStyle w:val="Style_2"/>
              <w:widowControl w:val="1"/>
              <w:ind/>
              <w:jc w:val="center"/>
            </w:pPr>
            <w:r>
              <w:t>(подпись)</w:t>
            </w:r>
          </w:p>
        </w:tc>
      </w:tr>
    </w:tbl>
    <w:p w14:paraId="A3010000">
      <w:pPr>
        <w:sectPr>
          <w:headerReference r:id="rId11" w:type="default"/>
          <w:headerReference r:id="rId7" w:type="first"/>
          <w:footerReference r:id="rId12" w:type="default"/>
          <w:footerReference r:id="rId8" w:type="first"/>
          <w:pgSz w:h="11906" w:orient="landscape" w:w="16838"/>
          <w:pgMar w:bottom="566" w:footer="0" w:gutter="0" w:header="0" w:left="397" w:right="397" w:top="1133"/>
          <w:titlePg/>
        </w:sectPr>
      </w:pPr>
    </w:p>
    <w:p w14:paraId="A4010000">
      <w:pPr>
        <w:pStyle w:val="Style_2"/>
        <w:widowControl w:val="1"/>
        <w:ind/>
        <w:jc w:val="both"/>
      </w:pPr>
    </w:p>
    <w:p w14:paraId="A5010000">
      <w:pPr>
        <w:pStyle w:val="Style_2"/>
        <w:widowControl w:val="1"/>
        <w:ind w:firstLine="540"/>
        <w:jc w:val="both"/>
      </w:pPr>
      <w:r>
        <w:t>--------------------------------</w:t>
      </w:r>
    </w:p>
    <w:p w14:paraId="A6010000">
      <w:pPr>
        <w:pStyle w:val="Style_2"/>
        <w:widowControl w:val="1"/>
        <w:spacing w:before="240"/>
        <w:ind w:firstLine="540"/>
        <w:jc w:val="both"/>
      </w:pPr>
      <w:bookmarkStart w:id="4" w:name="P361"/>
      <w:bookmarkEnd w:id="4"/>
      <w:r>
        <w:t>&lt;1&gt;</w:t>
      </w:r>
      <w:r>
        <w:t xml:space="preserve"> Указывается в соответствии с принятой органом государственной власти, органом местного самоуправления, определенными в соответствии со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"https://login.consultant.ru/link/?req=doc&amp;base=LAW&amp;n=480012&amp;date=03.09.2025&amp;dst=101109&amp;field=134"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статьями 81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"https://login.consultant.ru/link/?req=doc&amp;base=LAW&amp;n=480012&amp;date=03.09.2025&amp;dst=100562&amp;field=134"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84</w:t>
      </w:r>
      <w:r>
        <w:rPr>
          <w:color w:val="0000FF"/>
        </w:rPr>
        <w:fldChar w:fldCharType="end"/>
      </w:r>
      <w:r>
        <w:t xml:space="preserve"> Лесного код</w:t>
      </w:r>
      <w:r>
        <w:t>екса Российской Федерации, лесной декларацией и таксационным описанием лесосеки.</w:t>
      </w:r>
    </w:p>
    <w:p w14:paraId="A7010000">
      <w:pPr>
        <w:pStyle w:val="Style_2"/>
        <w:widowControl w:val="1"/>
        <w:spacing w:before="240"/>
        <w:ind w:firstLine="540"/>
        <w:jc w:val="both"/>
      </w:pPr>
      <w:bookmarkStart w:id="5" w:name="P362"/>
      <w:bookmarkEnd w:id="5"/>
      <w:r>
        <w:t>&lt;2&gt; Указывается форма рубки (сплошная или выборочная).</w:t>
      </w:r>
    </w:p>
    <w:p w14:paraId="A8010000">
      <w:pPr>
        <w:pStyle w:val="Style_2"/>
        <w:widowControl w:val="1"/>
        <w:spacing w:before="240"/>
        <w:ind w:firstLine="540"/>
        <w:jc w:val="both"/>
      </w:pPr>
      <w:bookmarkStart w:id="6" w:name="P363"/>
      <w:bookmarkEnd w:id="6"/>
      <w:r>
        <w:t>&lt;3&gt; Указывается вид рубки (рубки спелых и перестойных насаждений, рубки ухода за лесами, рубки погибших и поврежденных н</w:t>
      </w:r>
      <w:r>
        <w:t xml:space="preserve">асаждений, рубки лесных насаждений любого возраста на лесных участках, предназначенных для строительства, реконструкции и эксплуатации объектов,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"https://login.consultant.ru/link/?req=doc&amp;base=LAW&amp;n=480012&amp;date=03.09.2025&amp;dst=440&amp;field=134"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статьями 13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"https://login.consultant.ru/link/?req=doc&amp;base=LAW&amp;n=480012&amp;date=03.09.2025&amp;dst=1275&amp;field=134"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14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"https://login.consultant.ru/link/?req=doc&amp;base=LAW&amp;n=480012&amp;date=03.09.2025&amp;dst=1553&amp;field=134"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21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"https://login.consultant.ru/link/?req=doc&amp;base=LAW&amp;n=480012&amp;date=03.09.2025&amp;dst=1729&amp;field=134"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21.1</w:t>
      </w:r>
      <w:r>
        <w:rPr>
          <w:color w:val="0000FF"/>
        </w:rPr>
        <w:fldChar w:fldCharType="end"/>
      </w:r>
      <w:r>
        <w:t xml:space="preserve"> Лесного кодекса Российской Федерации, для выполнения работ,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"https://login.consultant.ru/link/?req=doc&amp;base=LAW&amp;n=480012&amp;date=03.09.2025&amp;dst=1479&amp;field=134"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статьей 68.3</w:t>
      </w:r>
      <w:r>
        <w:rPr>
          <w:color w:val="0000FF"/>
        </w:rPr>
        <w:fldChar w:fldCharType="end"/>
      </w:r>
      <w:r>
        <w:t xml:space="preserve"> Лесного кодекса </w:t>
      </w:r>
      <w:r>
        <w:t>Российской Федерации).</w:t>
      </w:r>
    </w:p>
    <w:p w14:paraId="A9010000">
      <w:pPr>
        <w:pStyle w:val="Style_2"/>
        <w:widowControl w:val="1"/>
        <w:spacing w:before="240"/>
        <w:ind w:firstLine="540"/>
        <w:jc w:val="both"/>
      </w:pPr>
      <w:bookmarkStart w:id="7" w:name="P364"/>
      <w:bookmarkEnd w:id="7"/>
      <w:r>
        <w:t>&lt;4&gt; Указывается хозяйство (хвойное, твердолиственное, мягколиственное).</w:t>
      </w:r>
    </w:p>
    <w:p w14:paraId="AA010000">
      <w:pPr>
        <w:pStyle w:val="Style_2"/>
        <w:widowControl w:val="1"/>
        <w:spacing w:before="240"/>
        <w:ind w:firstLine="540"/>
        <w:jc w:val="both"/>
      </w:pPr>
      <w:bookmarkStart w:id="8" w:name="P365"/>
      <w:bookmarkEnd w:id="8"/>
      <w:r>
        <w:t>&lt;5&gt;</w:t>
      </w:r>
      <w:r>
        <w:t xml:space="preserve"> Указывается видовой (породный) состав древесины в соответствии с перечнями древесины и продукции ее переработки, определяемых в соответствии с Общероссийским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"https://login.consultant.ru/link/?req=doc&amp;base=LAW&amp;n=506872&amp;date=03.09.2025" \o ""ОК 034-2014 (КПЕС 2008). Общероссийский классификатор продукции по видам экономической деятельности" (утв. Приказом Росстандарта от 31.01.2014 N 14-ст) (ред. от 24.04.2025)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классификатором</w:t>
      </w:r>
      <w:r>
        <w:rPr>
          <w:color w:val="0000FF"/>
        </w:rPr>
        <w:fldChar w:fldCharType="end"/>
      </w:r>
      <w:r>
        <w:t xml:space="preserve"> продукции по видам экономической деятельнос</w:t>
      </w:r>
      <w:r>
        <w:t xml:space="preserve">ти, единой Товарной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"https://login.consultant.ru/link/?req=doc&amp;base=LAW&amp;n=507033&amp;date=03.09.2025&amp;dst=100162&amp;field=134" \o "Решение Совета Евразийской экономической комиссии от 14.09.2021 N 80 (ред. от 02.06.2025) "Об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</w:instrText>
      </w:r>
      <w:r>
        <w:rPr>
          <w:color w:val="0000FF"/>
        </w:rPr>
        <w:fldChar w:fldCharType="separate"/>
      </w:r>
      <w:r>
        <w:rPr>
          <w:color w:val="0000FF"/>
        </w:rPr>
        <w:t>номенклатурой</w:t>
      </w:r>
      <w:r>
        <w:rPr>
          <w:color w:val="0000FF"/>
        </w:rPr>
        <w:fldChar w:fldCharType="end"/>
      </w:r>
      <w:r>
        <w:t xml:space="preserve"> внешнеэкономической деятельности Евразийского экономического союза, утвержденными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"https://login.consultant.ru/link/?req=doc&amp;base=LAW&amp;n=485657&amp;date=03.09.2025" \o "Распоряжение Правительства РФ от 13.06.2014 N 1047-р (ред. от 11.09.2024) &lt;Об утверждении перечней древесины и продукции ее переработки, определяемых в соответствии с Общероссийским классификатором продукции по видам экономической деятельности и Товарной номен"</w:instrText>
      </w:r>
      <w:r>
        <w:rPr>
          <w:color w:val="0000FF"/>
        </w:rPr>
        <w:fldChar w:fldCharType="separate"/>
      </w:r>
      <w:r>
        <w:rPr>
          <w:color w:val="0000FF"/>
        </w:rPr>
        <w:t>распоряжением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13.06.2014 N 1047-р.</w:t>
      </w:r>
    </w:p>
    <w:p w14:paraId="AB010000">
      <w:pPr>
        <w:pStyle w:val="Style_2"/>
        <w:widowControl w:val="1"/>
        <w:spacing w:before="240"/>
        <w:ind w:firstLine="540"/>
        <w:jc w:val="both"/>
      </w:pPr>
      <w:bookmarkStart w:id="9" w:name="P366"/>
      <w:bookmarkEnd w:id="9"/>
      <w:r>
        <w:t>&lt;6&gt; Указывается объем древесины, фактически заготовленной на лесотаксационном выделе, на ле</w:t>
      </w:r>
      <w:r>
        <w:t>сосеке (лесосеках), с точностью до одного знака после запятой, в кубических метрах.</w:t>
      </w:r>
    </w:p>
    <w:p w14:paraId="AC010000">
      <w:pPr>
        <w:pStyle w:val="Style_2"/>
        <w:widowControl w:val="1"/>
        <w:spacing w:before="240"/>
        <w:ind w:firstLine="540"/>
        <w:jc w:val="both"/>
      </w:pPr>
      <w:bookmarkStart w:id="10" w:name="P367"/>
      <w:bookmarkEnd w:id="10"/>
      <w:r>
        <w:t>&lt;7&gt; Указывается площадь представленного в пользование лесного участка, в гектарах (с точностью до четырех знаков после запятой).</w:t>
      </w:r>
    </w:p>
    <w:p w14:paraId="AD010000">
      <w:pPr>
        <w:pStyle w:val="Style_2"/>
        <w:widowControl w:val="1"/>
        <w:spacing w:before="240"/>
        <w:ind w:firstLine="540"/>
        <w:jc w:val="both"/>
      </w:pPr>
      <w:bookmarkStart w:id="11" w:name="P368"/>
      <w:bookmarkEnd w:id="11"/>
      <w:r>
        <w:t>&lt;8&gt; Указываются виды заготавливаемых лесных</w:t>
      </w:r>
      <w:r>
        <w:t xml:space="preserve"> ресурсов (пни,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ресурсы; дикорастущие пл</w:t>
      </w:r>
      <w:r>
        <w:t>оды, ягоды, орехи, грибы, семена, березовый сок и подобные лесные ресурсы; плоды, ягоды, декоративные растения, лекарственные растения и подобные лесные ресурсы).</w:t>
      </w:r>
    </w:p>
    <w:p w14:paraId="AE010000">
      <w:pPr>
        <w:pStyle w:val="Style_2"/>
        <w:widowControl w:val="1"/>
        <w:spacing w:before="240"/>
        <w:ind w:firstLine="540"/>
        <w:jc w:val="both"/>
      </w:pPr>
      <w:bookmarkStart w:id="12" w:name="P369"/>
      <w:bookmarkEnd w:id="12"/>
      <w:r>
        <w:t>&lt;9&gt; Указывается единица измерения для заготовки живицы, лесных ресурсов по их видам (недревес</w:t>
      </w:r>
      <w:r>
        <w:t xml:space="preserve">ных лесных ресурсов, пищевых лесных ресурсов, лекарственных растений),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"https://login.consultant.ru/link/?req=doc&amp;base=LAW&amp;n=509478&amp;date=03.09.2025" \o "Постановление Правительства РФ от 22.05.2007 N 310 (ред. от 30.06.2025) "О ставках платы за единицу объема лесных ресурсов и ставках платы за единицу площади лесного участка, находящегося в федеральной собственности"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22.05.2007 N 310 "О ставках платы </w:t>
      </w:r>
      <w:r>
        <w:t>за единицу объема лесных ресурсов и ставках платы за единицу площади лесного участка, находящегося в федеральной собственности".</w:t>
      </w:r>
    </w:p>
    <w:p w14:paraId="AF010000">
      <w:pPr>
        <w:pStyle w:val="Style_2"/>
        <w:widowControl w:val="1"/>
        <w:spacing w:before="240"/>
        <w:ind w:firstLine="540"/>
        <w:jc w:val="both"/>
      </w:pPr>
      <w:bookmarkStart w:id="13" w:name="P370"/>
      <w:bookmarkEnd w:id="13"/>
      <w:r>
        <w:t>&lt;10&gt; Указывается объем использования лесов (фактические объемы заготовки лесных ресурсов по их видам), с точностью до одного зн</w:t>
      </w:r>
      <w:r>
        <w:t>ака после запятой.</w:t>
      </w:r>
    </w:p>
    <w:p w14:paraId="B0010000">
      <w:pPr>
        <w:pStyle w:val="Style_2"/>
        <w:widowControl w:val="1"/>
        <w:spacing w:before="240"/>
        <w:ind w:firstLine="540"/>
        <w:jc w:val="both"/>
      </w:pPr>
      <w:bookmarkStart w:id="14" w:name="P371"/>
      <w:bookmarkEnd w:id="14"/>
      <w:r>
        <w:t>&lt;11&gt;</w:t>
      </w:r>
      <w:r>
        <w:t xml:space="preserve"> Указывается наименование мероприятия (создание объектов лесной, охотничьей, лесоперерабатывающей инфраструктуры, строительство, реконструкция, эксплуатация и демонтаж объектов, не связанных с созданием лесной инфраструктуры, рекультивация </w:t>
      </w:r>
      <w:r>
        <w:t>нарушенных земел</w:t>
      </w:r>
      <w:r>
        <w:t>ь).</w:t>
      </w:r>
    </w:p>
    <w:p w14:paraId="B1010000">
      <w:pPr>
        <w:pStyle w:val="Style_2"/>
        <w:widowControl w:val="1"/>
        <w:spacing w:before="240"/>
        <w:ind w:firstLine="540"/>
        <w:jc w:val="both"/>
      </w:pPr>
      <w:bookmarkStart w:id="15" w:name="P372"/>
      <w:bookmarkEnd w:id="15"/>
      <w:r>
        <w:t>&lt;12&gt; Указывается вид объектов лесной, охотничьей, лесоперерабатывающей инфраструктуры, объектов, не связанных с созданием лесной инфраструктуры.</w:t>
      </w:r>
    </w:p>
    <w:p w14:paraId="B2010000">
      <w:pPr>
        <w:pStyle w:val="Style_2"/>
        <w:widowControl w:val="1"/>
        <w:spacing w:before="240"/>
        <w:ind w:firstLine="540"/>
        <w:jc w:val="both"/>
      </w:pPr>
      <w:bookmarkStart w:id="16" w:name="P373"/>
      <w:bookmarkEnd w:id="16"/>
      <w:r>
        <w:t>&lt;13&gt; Указывается площадь, на которой осуществлено создание, эксплуатация объекта лесной, охотничьей, лесопе</w:t>
      </w:r>
      <w:r>
        <w:t>рерабатывающей инфраструктуры, произведено строительство, реконструкция, эксплуатация объекта, не связанного с созданием лесной инфраструктуры, или произведена рекультивация нарушенных земель, с точностью до четырех знаков после запятой, в гектарах.</w:t>
      </w:r>
    </w:p>
    <w:p w14:paraId="B3010000">
      <w:pPr>
        <w:pStyle w:val="Style_2"/>
        <w:widowControl w:val="1"/>
        <w:ind/>
        <w:jc w:val="both"/>
      </w:pPr>
    </w:p>
    <w:p w14:paraId="B4010000">
      <w:pPr>
        <w:pStyle w:val="Style_2"/>
        <w:widowControl w:val="1"/>
        <w:ind/>
        <w:jc w:val="both"/>
      </w:pPr>
    </w:p>
    <w:p w14:paraId="B5010000">
      <w:pPr>
        <w:pStyle w:val="Style_2"/>
        <w:widowControl w:val="1"/>
        <w:ind/>
        <w:jc w:val="both"/>
      </w:pPr>
    </w:p>
    <w:p w14:paraId="B6010000">
      <w:pPr>
        <w:pStyle w:val="Style_2"/>
        <w:widowControl w:val="1"/>
        <w:ind/>
        <w:jc w:val="both"/>
      </w:pPr>
    </w:p>
    <w:p w14:paraId="B7010000">
      <w:pPr>
        <w:pStyle w:val="Style_2"/>
        <w:widowControl w:val="1"/>
        <w:ind/>
        <w:jc w:val="both"/>
      </w:pPr>
    </w:p>
    <w:p w14:paraId="B8010000">
      <w:pPr>
        <w:pStyle w:val="Style_2"/>
        <w:widowControl w:val="1"/>
        <w:ind/>
        <w:jc w:val="right"/>
        <w:outlineLvl w:val="0"/>
      </w:pPr>
      <w:r>
        <w:t>П</w:t>
      </w:r>
      <w:r>
        <w:t>риложение N 3</w:t>
      </w:r>
    </w:p>
    <w:p w14:paraId="B9010000">
      <w:pPr>
        <w:pStyle w:val="Style_2"/>
        <w:widowControl w:val="1"/>
        <w:ind/>
        <w:jc w:val="right"/>
      </w:pPr>
      <w:r>
        <w:t>к приказу Министерства</w:t>
      </w:r>
    </w:p>
    <w:p w14:paraId="BA010000">
      <w:pPr>
        <w:pStyle w:val="Style_2"/>
        <w:widowControl w:val="1"/>
        <w:ind/>
        <w:jc w:val="right"/>
      </w:pPr>
      <w:r>
        <w:t>природных ресурсов и экологии</w:t>
      </w:r>
    </w:p>
    <w:p w14:paraId="BB010000">
      <w:pPr>
        <w:pStyle w:val="Style_2"/>
        <w:widowControl w:val="1"/>
        <w:ind/>
        <w:jc w:val="right"/>
      </w:pPr>
      <w:r>
        <w:t>Российской Федерации</w:t>
      </w:r>
    </w:p>
    <w:p w14:paraId="BC010000">
      <w:pPr>
        <w:pStyle w:val="Style_2"/>
        <w:widowControl w:val="1"/>
        <w:ind/>
        <w:jc w:val="right"/>
      </w:pPr>
      <w:r>
        <w:t>от 19.03.2025 N 115</w:t>
      </w:r>
    </w:p>
    <w:p w14:paraId="BD010000">
      <w:pPr>
        <w:pStyle w:val="Style_2"/>
        <w:widowControl w:val="1"/>
        <w:ind/>
        <w:jc w:val="both"/>
      </w:pPr>
    </w:p>
    <w:p w14:paraId="BE010000">
      <w:pPr>
        <w:pStyle w:val="Style_4"/>
        <w:widowControl w:val="1"/>
        <w:ind/>
        <w:jc w:val="center"/>
      </w:pPr>
      <w:bookmarkStart w:id="17" w:name="P385"/>
      <w:bookmarkEnd w:id="17"/>
      <w:r>
        <w:t>ПОРЯДОК</w:t>
      </w:r>
    </w:p>
    <w:p w14:paraId="BF010000">
      <w:pPr>
        <w:pStyle w:val="Style_4"/>
        <w:widowControl w:val="1"/>
        <w:ind/>
        <w:jc w:val="center"/>
      </w:pPr>
      <w:r>
        <w:t>ПРЕДСТАВЛЕНИЯ ОТЧЕТА ОБ ИСПОЛЬЗОВАНИИ ЛЕСОВ И ФИКСАЦИИ</w:t>
      </w:r>
    </w:p>
    <w:p w14:paraId="C0010000">
      <w:pPr>
        <w:pStyle w:val="Style_4"/>
        <w:widowControl w:val="1"/>
        <w:ind/>
        <w:jc w:val="center"/>
      </w:pPr>
      <w:r>
        <w:t>ИНФОРМАЦИИ, ВКЛЮЧАЕМОЙ В ОТЧЕТ ОБ ИСПОЛЬЗОВАНИИ ЛЕСОВ</w:t>
      </w:r>
    </w:p>
    <w:p w14:paraId="C1010000">
      <w:pPr>
        <w:pStyle w:val="Style_2"/>
        <w:widowControl w:val="1"/>
        <w:ind/>
        <w:jc w:val="both"/>
      </w:pPr>
    </w:p>
    <w:p w14:paraId="C2010000">
      <w:pPr>
        <w:pStyle w:val="Style_2"/>
        <w:widowControl w:val="1"/>
        <w:ind w:firstLine="540"/>
        <w:jc w:val="both"/>
      </w:pPr>
      <w:r>
        <w:t>1. Отчет об использовании лесов (далее - Отчет) представляется гражданами, юридическими лицами, осуществляющими использование лесов, за исключением использования лесов для заготовки древесины, в органы государственной власти, органы местного самоуправления</w:t>
      </w:r>
      <w:r>
        <w:t xml:space="preserve"> в пределах их полномочий, определенных в соответствии со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"https://login.consultant.ru/link/?req=doc&amp;base=LAW&amp;n=480012&amp;date=03.09.2025&amp;dst=101109&amp;field=134"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статьями 81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"https://login.consultant.ru/link/?req=doc&amp;base=LAW&amp;n=480012&amp;date=03.09.2025&amp;dst=100562&amp;field=134"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84</w:t>
      </w:r>
      <w:r>
        <w:rPr>
          <w:color w:val="0000FF"/>
        </w:rPr>
        <w:fldChar w:fldCharType="end"/>
      </w:r>
      <w:r>
        <w:t xml:space="preserve"> Лесного кодекса Российской Федерации (далее - Лесной кодекс, уполномоченный орган), в пор</w:t>
      </w:r>
      <w:r>
        <w:t xml:space="preserve">ядке, предусмотренном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"https://login.consultant.ru/link/?req=doc&amp;base=LAW&amp;n=480012&amp;date=03.09.2025&amp;dst=1971&amp;field=134"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частью 1 статьи 93.5</w:t>
      </w:r>
      <w:r>
        <w:rPr>
          <w:color w:val="0000FF"/>
        </w:rPr>
        <w:fldChar w:fldCharType="end"/>
      </w:r>
      <w:r>
        <w:t xml:space="preserve"> Лесного кодекса. Отчет формируется гражданами, юридическими лицами, осуществляющими использование лесов для заготовки древесины, с использованием федеральной государстве</w:t>
      </w:r>
      <w:r>
        <w:t xml:space="preserve">нной информационной системы лесного комплекса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"https://login.consultant.ru/link/?req=doc&amp;base=LAW&amp;n=480012&amp;date=03.09.2025&amp;dst=1867&amp;field=134"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частью 4 статьи 93.5</w:t>
      </w:r>
      <w:r>
        <w:rPr>
          <w:color w:val="0000FF"/>
        </w:rPr>
        <w:fldChar w:fldCharType="end"/>
      </w:r>
      <w:r>
        <w:t xml:space="preserve"> Лесного кодекса &lt;1&gt;.</w:t>
      </w:r>
    </w:p>
    <w:p w14:paraId="C3010000">
      <w:pPr>
        <w:pStyle w:val="Style_2"/>
        <w:widowControl w:val="1"/>
        <w:spacing w:before="240"/>
        <w:ind w:firstLine="540"/>
        <w:jc w:val="both"/>
      </w:pPr>
      <w:r>
        <w:t>--------------------------------</w:t>
      </w:r>
    </w:p>
    <w:p w14:paraId="C4010000">
      <w:pPr>
        <w:pStyle w:val="Style_2"/>
        <w:widowControl w:val="1"/>
        <w:spacing w:before="240"/>
        <w:ind w:firstLine="540"/>
        <w:jc w:val="both"/>
      </w:pPr>
      <w:r>
        <w:t xml:space="preserve">&lt;1&gt;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"https://login.consultant.ru/link/?req=doc&amp;base=LAW&amp;n=480012&amp;date=03.09.2025&amp;dst=1763&amp;field=134"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Часть 1 статьи 49</w:t>
      </w:r>
      <w:r>
        <w:rPr>
          <w:color w:val="0000FF"/>
        </w:rPr>
        <w:fldChar w:fldCharType="end"/>
      </w:r>
      <w:r>
        <w:t xml:space="preserve"> Лесного </w:t>
      </w:r>
      <w:r>
        <w:t>кодекса.</w:t>
      </w:r>
    </w:p>
    <w:p w14:paraId="C5010000">
      <w:pPr>
        <w:pStyle w:val="Style_2"/>
        <w:widowControl w:val="1"/>
        <w:ind/>
        <w:jc w:val="both"/>
      </w:pPr>
    </w:p>
    <w:p w14:paraId="C6010000">
      <w:pPr>
        <w:pStyle w:val="Style_2"/>
        <w:widowControl w:val="1"/>
        <w:ind w:firstLine="540"/>
        <w:jc w:val="both"/>
      </w:pPr>
      <w:r>
        <w:t xml:space="preserve">2. Отчет должен составляться по форме, утвержденной настоящим Приказом </w:t>
      </w:r>
      <w:r>
        <w:rPr>
          <w:color w:val="0000FF"/>
        </w:rPr>
        <w:fldChar w:fldCharType="begin"/>
      </w:r>
      <w:r>
        <w:rPr>
          <w:color w:val="0000FF"/>
        </w:rPr>
        <w:instrText>HYPERLINK \l "P63" \o "Отчет об использовании лесов"</w:instrText>
      </w:r>
      <w:r>
        <w:rPr>
          <w:color w:val="0000FF"/>
        </w:rPr>
        <w:fldChar w:fldCharType="separate"/>
      </w:r>
      <w:r>
        <w:rPr>
          <w:color w:val="0000FF"/>
        </w:rPr>
        <w:t>(приложение N 2)</w:t>
      </w:r>
      <w:r>
        <w:rPr>
          <w:color w:val="0000FF"/>
        </w:rPr>
        <w:fldChar w:fldCharType="end"/>
      </w:r>
      <w:r>
        <w:t xml:space="preserve">, с учетом требований к формату Отчета в электронной форме </w:t>
      </w:r>
      <w:r>
        <w:rPr>
          <w:color w:val="0000FF"/>
        </w:rPr>
        <w:fldChar w:fldCharType="begin"/>
      </w:r>
      <w:r>
        <w:rPr>
          <w:color w:val="0000FF"/>
        </w:rPr>
        <w:instrText>HYPERLINK \l "P418" \o "ТРЕБОВАНИЯ"</w:instrText>
      </w:r>
      <w:r>
        <w:rPr>
          <w:color w:val="0000FF"/>
        </w:rPr>
        <w:fldChar w:fldCharType="separate"/>
      </w:r>
      <w:r>
        <w:rPr>
          <w:color w:val="0000FF"/>
        </w:rPr>
        <w:t>(приложение N 4)</w:t>
      </w:r>
      <w:r>
        <w:rPr>
          <w:color w:val="0000FF"/>
        </w:rPr>
        <w:fldChar w:fldCharType="end"/>
      </w:r>
      <w:r>
        <w:t>.</w:t>
      </w:r>
    </w:p>
    <w:p w14:paraId="C7010000">
      <w:pPr>
        <w:pStyle w:val="Style_2"/>
        <w:widowControl w:val="1"/>
        <w:spacing w:before="240"/>
        <w:ind w:firstLine="540"/>
        <w:jc w:val="both"/>
      </w:pPr>
      <w:r>
        <w:t>3. Отчет должен представляться ежемесячно, в течение 5 рабочих дней, следующих за отчетным периодом. Допускается представление отчета по инициативе лиц, осуществляющих использование лесов, неоднократно в течение отчетного месяца (при и</w:t>
      </w:r>
      <w:r>
        <w:t>спользовании лесов в целях заготовки древесины, а также при использовании лесов в иных целях, при которых осуществлялись рубки лесных насаждений), если иное не предусмотрено настоящим Порядком.</w:t>
      </w:r>
    </w:p>
    <w:p w14:paraId="C8010000">
      <w:pPr>
        <w:pStyle w:val="Style_2"/>
        <w:widowControl w:val="1"/>
        <w:spacing w:before="240"/>
        <w:ind w:firstLine="540"/>
        <w:jc w:val="both"/>
      </w:pPr>
      <w:r>
        <w:t>В случаях, если при использовании лесов не осуществлялись рубк</w:t>
      </w:r>
      <w:r>
        <w:t>и лесных насаждений, Отчет должен представляться ежегодно, в течение 5 рабочих дней, следующих за отчетным периодом.</w:t>
      </w:r>
    </w:p>
    <w:p w14:paraId="C9010000">
      <w:pPr>
        <w:pStyle w:val="Style_2"/>
        <w:widowControl w:val="1"/>
        <w:spacing w:before="240"/>
        <w:ind w:firstLine="540"/>
        <w:jc w:val="both"/>
      </w:pPr>
      <w:r>
        <w:t>Граждане, осуществляющие заготовку древесины для собственных нужд на основании договоров купли-продажи лесных насаждений, должны представля</w:t>
      </w:r>
      <w:r>
        <w:t>ть Отчет один раз по итогам окончания лесозаготовительных работ, в течение 5 рабочих дней, следующих за отчетным периодом.</w:t>
      </w:r>
    </w:p>
    <w:p w14:paraId="CA010000">
      <w:pPr>
        <w:pStyle w:val="Style_2"/>
        <w:widowControl w:val="1"/>
        <w:spacing w:before="240"/>
        <w:ind w:firstLine="540"/>
        <w:jc w:val="both"/>
      </w:pPr>
      <w:r>
        <w:t>В случае окончания на лесосеках всех видов работ по заготовке древесины в отчетном месяце, Отчет в последующие периоды не представляе</w:t>
      </w:r>
      <w:r>
        <w:t>тся.</w:t>
      </w:r>
    </w:p>
    <w:p w14:paraId="CB010000">
      <w:pPr>
        <w:pStyle w:val="Style_2"/>
        <w:widowControl w:val="1"/>
        <w:spacing w:before="240"/>
        <w:ind w:firstLine="540"/>
        <w:jc w:val="both"/>
      </w:pPr>
      <w:r>
        <w:t xml:space="preserve">4. При заготовке древесины, за исключением заготовки древесины при использовании лесов в соответствии со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"https://login.consultant.ru/link/?req=doc&amp;base=LAW&amp;n=480012&amp;date=03.09.2025&amp;dst=906&amp;field=134"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статьями 43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"https://login.consultant.ru/link/?req=doc&amp;base=LAW&amp;n=480012&amp;date=03.09.2025&amp;dst=1591&amp;field=134"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46</w:t>
      </w:r>
      <w:r>
        <w:rPr>
          <w:color w:val="0000FF"/>
        </w:rPr>
        <w:fldChar w:fldCharType="end"/>
      </w:r>
      <w:r>
        <w:t xml:space="preserve"> Лесного кодекса, к Отчету прилагаются мате</w:t>
      </w:r>
      <w:r>
        <w:t xml:space="preserve">риалы фотофиксации лесосеки, изготовленные с использованием специального программного обеспечения, указанного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"https://login.consultant.ru/link/?req=doc&amp;base=LAW&amp;n=480012&amp;date=03.09.2025&amp;dst=1885&amp;field=134"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части 6 статьи 19</w:t>
      </w:r>
      <w:r>
        <w:rPr>
          <w:color w:val="0000FF"/>
        </w:rPr>
        <w:fldChar w:fldCharType="end"/>
      </w:r>
      <w:r>
        <w:t xml:space="preserve"> Лесного кодекса.</w:t>
      </w:r>
    </w:p>
    <w:p w14:paraId="CC010000">
      <w:pPr>
        <w:pStyle w:val="Style_2"/>
        <w:widowControl w:val="1"/>
        <w:spacing w:before="240"/>
        <w:ind w:firstLine="540"/>
        <w:jc w:val="both"/>
      </w:pPr>
      <w:r>
        <w:t>Материалы фотофиксации лесосеки прилагаются к Отчету дважды в год</w:t>
      </w:r>
      <w:r>
        <w:t xml:space="preserve"> - в марте и декабре. В случае окончания на лесосеке всех работ по заготовке древесины, материалы фотофиксации прикладываются только к Отчету за соответствующий отчетный месяц.</w:t>
      </w:r>
    </w:p>
    <w:p w14:paraId="CD010000">
      <w:pPr>
        <w:pStyle w:val="Style_2"/>
        <w:widowControl w:val="1"/>
        <w:spacing w:before="240"/>
        <w:ind w:firstLine="540"/>
        <w:jc w:val="both"/>
      </w:pPr>
      <w:r>
        <w:t>5. Материалы фотофиксации лесосеки должны включать серию фотоснимков, фиксирующ</w:t>
      </w:r>
      <w:r>
        <w:t>их выполнение лесосечных работ. Фотофиксация должна производиться в светлое время суток при отсутствии факторов, ограничивающих видимость (туман, дождь, снег, задымление).</w:t>
      </w:r>
    </w:p>
    <w:p w14:paraId="CE010000">
      <w:pPr>
        <w:pStyle w:val="Style_2"/>
        <w:widowControl w:val="1"/>
        <w:spacing w:before="240"/>
        <w:ind w:firstLine="540"/>
        <w:jc w:val="both"/>
      </w:pPr>
      <w:r>
        <w:t>6. Материалы фотофиксации лесосеки формируются в виде файлов в форматах Png или Jpeg.</w:t>
      </w:r>
    </w:p>
    <w:p w14:paraId="CF010000">
      <w:pPr>
        <w:pStyle w:val="Style_2"/>
        <w:widowControl w:val="1"/>
        <w:spacing w:before="240"/>
        <w:ind w:firstLine="540"/>
        <w:jc w:val="both"/>
      </w:pPr>
      <w:r>
        <w:t>Материалы фотофиксации лесосеки должны быть выполнены в не менее чем 24-битном цветовом формате, с разрешением не менее 1920 x 1080 с количеством мегапикселей не менее 2.</w:t>
      </w:r>
    </w:p>
    <w:p w14:paraId="D0010000">
      <w:pPr>
        <w:pStyle w:val="Style_2"/>
        <w:widowControl w:val="1"/>
        <w:spacing w:before="240"/>
        <w:ind w:firstLine="540"/>
        <w:jc w:val="both"/>
      </w:pPr>
      <w:r>
        <w:t>7. Фотофиксация лесосеки должна осуществляться из поворотных точек ее границ по часовой стрелке, начиная от столба на углу лесосеки, к которому произведена инструментальная привязка к квартальным просекам, таксационным визирам или другим постоянным ориент</w:t>
      </w:r>
      <w:r>
        <w:t>ирам. Из каждой поворотной точки должны производиться 2 снимка (один в сторону следующей поворотной точки, второй вглубь лесосеки) и одновременная фиксация координат поворотной точки. Количество точек съемки не должно превышать 12.</w:t>
      </w:r>
    </w:p>
    <w:p w14:paraId="D1010000">
      <w:pPr>
        <w:pStyle w:val="Style_2"/>
        <w:widowControl w:val="1"/>
        <w:spacing w:before="240"/>
        <w:ind w:firstLine="540"/>
        <w:jc w:val="both"/>
      </w:pPr>
      <w:r>
        <w:t>8. В состав Отчета включ</w:t>
      </w:r>
      <w:r>
        <w:t>ается акт заключительного осмотра лесосеки, который составляется в форме электронного документа, подписанного усиленной квалифицированной электронной подписью, и в состав которого включаются материалы фотофиксации осмотра лесосеки, изготовленные с использо</w:t>
      </w:r>
      <w:r>
        <w:t xml:space="preserve">ванием специального программного обеспечения в соответствии с требованиями, установленными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"https://login.consultant.ru/link/?req=doc&amp;base=LAW&amp;n=480012&amp;date=03.09.2025&amp;dst=1885&amp;field=134"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частью 6 статьи 19</w:t>
      </w:r>
      <w:r>
        <w:rPr>
          <w:color w:val="0000FF"/>
        </w:rPr>
        <w:fldChar w:fldCharType="end"/>
      </w:r>
      <w:r>
        <w:t xml:space="preserve"> Лесного кодекса &lt;2&gt;.</w:t>
      </w:r>
    </w:p>
    <w:p w14:paraId="D2010000">
      <w:pPr>
        <w:pStyle w:val="Style_2"/>
        <w:widowControl w:val="1"/>
        <w:spacing w:before="240"/>
        <w:ind w:firstLine="540"/>
        <w:jc w:val="both"/>
      </w:pPr>
      <w:r>
        <w:t>--------------------------------</w:t>
      </w:r>
    </w:p>
    <w:p w14:paraId="D3010000">
      <w:pPr>
        <w:pStyle w:val="Style_2"/>
        <w:widowControl w:val="1"/>
        <w:spacing w:before="240"/>
        <w:ind w:firstLine="540"/>
        <w:jc w:val="both"/>
      </w:pPr>
      <w:r>
        <w:t xml:space="preserve">&lt;2&gt;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"https://login.consultant.ru/link/?req=doc&amp;base=LAW&amp;n=480012&amp;date=03.09.2025&amp;dst=1382&amp;field=134" \o ""Лесной кодекс Российской Федерации" от 04.12.2006 N 200-ФЗ (ред. от 26.12.2024) (с изм. и доп., вступ. в силу с 01.01.2025) ------------ Недействующая редакция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Часть 9 статьи 23.2</w:t>
      </w:r>
      <w:r>
        <w:rPr>
          <w:color w:val="0000FF"/>
        </w:rPr>
        <w:fldChar w:fldCharType="end"/>
      </w:r>
      <w:r>
        <w:t xml:space="preserve"> Лесного кодекса.</w:t>
      </w:r>
    </w:p>
    <w:p w14:paraId="D4010000">
      <w:pPr>
        <w:pStyle w:val="Style_2"/>
        <w:widowControl w:val="1"/>
        <w:ind/>
        <w:jc w:val="both"/>
      </w:pPr>
    </w:p>
    <w:p w14:paraId="D5010000">
      <w:pPr>
        <w:pStyle w:val="Style_2"/>
        <w:widowControl w:val="1"/>
        <w:ind/>
        <w:jc w:val="both"/>
      </w:pPr>
    </w:p>
    <w:p w14:paraId="D6010000">
      <w:pPr>
        <w:pStyle w:val="Style_2"/>
        <w:widowControl w:val="1"/>
        <w:ind/>
        <w:jc w:val="both"/>
      </w:pPr>
    </w:p>
    <w:p w14:paraId="D7010000">
      <w:pPr>
        <w:pStyle w:val="Style_2"/>
        <w:widowControl w:val="1"/>
        <w:ind/>
        <w:jc w:val="both"/>
      </w:pPr>
    </w:p>
    <w:p w14:paraId="D8010000">
      <w:pPr>
        <w:pStyle w:val="Style_2"/>
        <w:widowControl w:val="1"/>
        <w:ind/>
        <w:jc w:val="both"/>
      </w:pPr>
    </w:p>
    <w:p w14:paraId="D9010000">
      <w:pPr>
        <w:pStyle w:val="Style_2"/>
        <w:widowControl w:val="1"/>
        <w:ind/>
        <w:jc w:val="right"/>
        <w:outlineLvl w:val="0"/>
      </w:pPr>
      <w:r>
        <w:t>Приложение N 4</w:t>
      </w:r>
    </w:p>
    <w:p w14:paraId="DA010000">
      <w:pPr>
        <w:pStyle w:val="Style_2"/>
        <w:widowControl w:val="1"/>
        <w:ind/>
        <w:jc w:val="right"/>
      </w:pPr>
      <w:r>
        <w:t>к приказу Министерства</w:t>
      </w:r>
    </w:p>
    <w:p w14:paraId="DB010000">
      <w:pPr>
        <w:pStyle w:val="Style_2"/>
        <w:widowControl w:val="1"/>
        <w:ind/>
        <w:jc w:val="right"/>
      </w:pPr>
      <w:r>
        <w:t>природных ресурсов и экологии</w:t>
      </w:r>
    </w:p>
    <w:p w14:paraId="DC010000">
      <w:pPr>
        <w:pStyle w:val="Style_2"/>
        <w:widowControl w:val="1"/>
        <w:ind/>
        <w:jc w:val="right"/>
      </w:pPr>
      <w:r>
        <w:t>Российской Федерации</w:t>
      </w:r>
    </w:p>
    <w:p w14:paraId="DD010000">
      <w:pPr>
        <w:pStyle w:val="Style_2"/>
        <w:widowControl w:val="1"/>
        <w:ind/>
        <w:jc w:val="right"/>
      </w:pPr>
      <w:r>
        <w:t>от 19.03.2025 N 115</w:t>
      </w:r>
    </w:p>
    <w:p w14:paraId="DE010000">
      <w:pPr>
        <w:pStyle w:val="Style_2"/>
        <w:widowControl w:val="1"/>
        <w:ind/>
        <w:jc w:val="both"/>
      </w:pPr>
    </w:p>
    <w:p w14:paraId="DF010000">
      <w:pPr>
        <w:pStyle w:val="Style_4"/>
        <w:widowControl w:val="1"/>
        <w:ind/>
        <w:jc w:val="center"/>
      </w:pPr>
      <w:bookmarkStart w:id="18" w:name="P418"/>
      <w:bookmarkEnd w:id="18"/>
      <w:r>
        <w:t>ТРЕБОВАНИЯ</w:t>
      </w:r>
    </w:p>
    <w:p w14:paraId="E0010000">
      <w:pPr>
        <w:pStyle w:val="Style_4"/>
        <w:widowControl w:val="1"/>
        <w:ind/>
        <w:jc w:val="center"/>
      </w:pPr>
      <w:r>
        <w:t>К ФОРМАТУ ОТЧЕТА ОБ ИСПОЛЬЗОВАНИИ ЛЕСОВ В ЭЛЕКТРОННОЙ ФОРМЕ</w:t>
      </w:r>
    </w:p>
    <w:p w14:paraId="E1010000">
      <w:pPr>
        <w:pStyle w:val="Style_2"/>
        <w:widowControl w:val="1"/>
        <w:ind/>
        <w:jc w:val="both"/>
      </w:pPr>
    </w:p>
    <w:p w14:paraId="E2010000">
      <w:pPr>
        <w:pStyle w:val="Style_2"/>
        <w:widowControl w:val="1"/>
        <w:ind w:firstLine="540"/>
        <w:jc w:val="both"/>
      </w:pPr>
      <w:r>
        <w:t>1. Отчет об использовании лесов в форме электронного документа формируется в виде файлов в формате XML, созданных с использованием XSD-схем и обеспечивающих считывание и контроль представленных данных.</w:t>
      </w:r>
    </w:p>
    <w:p w14:paraId="E3010000">
      <w:pPr>
        <w:pStyle w:val="Style_2"/>
        <w:widowControl w:val="1"/>
        <w:spacing w:before="240"/>
        <w:ind w:firstLine="540"/>
        <w:jc w:val="both"/>
      </w:pPr>
      <w:r>
        <w:t>2. Создание XSD-схем осуществляется в соответствии с т</w:t>
      </w:r>
      <w:r>
        <w:t xml:space="preserve">ехническими требованиями к взаимодействию информационных систем в единой системе межведомственного электронного взаимодействия, утверждаемыми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"https://login.consultant.ru/link/?req=doc&amp;base=LAW&amp;n=491831&amp;date=03.09.2025&amp;dst=12&amp;field=134" \o "Постановление Правительства РФ от 08.09.2010 N 697 (ред. от 28.11.2024) "О единой системе межведомственного электронного взаимодействия" (вместе с "Положением о единой системе межведомственного электронного взаимодействия")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пунктом 2</w:t>
      </w:r>
      <w:r>
        <w:rPr>
          <w:color w:val="0000FF"/>
        </w:rPr>
        <w:fldChar w:fldCharType="end"/>
      </w:r>
      <w:r>
        <w:t xml:space="preserve"> постановления Правительства Российской Федерации от 08.09.2010 N 697 "О единой системе межведомственного электронного взаимодействия".</w:t>
      </w:r>
    </w:p>
    <w:p w14:paraId="E4010000">
      <w:pPr>
        <w:pStyle w:val="Style_2"/>
        <w:widowControl w:val="1"/>
        <w:ind/>
        <w:jc w:val="both"/>
      </w:pPr>
    </w:p>
    <w:p w14:paraId="E5010000">
      <w:pPr>
        <w:pStyle w:val="Style_2"/>
        <w:widowControl w:val="1"/>
        <w:ind/>
        <w:jc w:val="both"/>
      </w:pPr>
    </w:p>
    <w:p w14:paraId="E6010000">
      <w:pPr>
        <w:pStyle w:val="Style_2"/>
        <w:widowControl w:val="1"/>
        <w:pBdr>
          <w:bottom w:color="000000" w:space="0" w:sz="6" w:val="single"/>
        </w:pBdr>
        <w:spacing w:after="100" w:before="100"/>
        <w:ind/>
        <w:jc w:val="both"/>
        <w:rPr>
          <w:sz w:val="2"/>
        </w:rPr>
      </w:pPr>
    </w:p>
    <w:sectPr>
      <w:headerReference r:id="rId5" w:type="default"/>
      <w:headerReference r:id="rId9" w:type="first"/>
      <w:footerReference r:id="rId6" w:type="default"/>
      <w:footerReference r:id="rId10" w:type="first"/>
      <w:pgSz w:h="16838" w:orient="portrait" w:w="11906"/>
      <w:pgMar w:bottom="1440" w:footer="0" w:gutter="0" w:header="0" w:left="1133" w:right="566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tbl>
    <w:tblPr>
      <w:tblStyle w:val="Style_1"/>
      <w:tblW w:type="auto" w:w="0"/>
      <w:tblLayout w:type="fixed"/>
      <w:tblCellMar>
        <w:left w:type="dxa" w:w="40"/>
        <w:right w:type="dxa" w:w="40"/>
      </w:tblCellMar>
    </w:tblPr>
    <w:tblGrid>
      <w:gridCol w:w="3368"/>
      <w:gridCol w:w="3470"/>
      <w:gridCol w:w="3368"/>
    </w:tblGrid>
    <w:tr>
      <w:trPr>
        <w:trHeight w:hRule="exact" w:val="1663"/>
      </w:trPr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2A000000">
          <w:pPr>
            <w:pStyle w:val="Style_2"/>
          </w:pPr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70"/>
          <w:tcMar>
            <w:left w:type="dxa" w:w="40"/>
            <w:right w:type="dxa" w:w="40"/>
          </w:tcMar>
          <w:vAlign w:val="center"/>
        </w:tcPr>
        <w:p w14:paraId="2B000000">
          <w:pPr>
            <w:pStyle w:val="Style_2"/>
            <w:widowControl w:val="1"/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2C000000">
          <w:pPr>
            <w:pStyle w:val="Style_2"/>
            <w:widowControl w:val="1"/>
            <w:ind/>
            <w:jc w:val="right"/>
          </w:pPr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2D000000">
    <w:pPr>
      <w:pStyle w:val="Style_2"/>
    </w:pPr>
    <w:r>
      <w:rPr>
        <w:sz w:val="2"/>
      </w:rPr>
      <w:t>1</w:t>
    </w: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2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tbl>
    <w:tblPr>
      <w:tblStyle w:val="Style_1"/>
      <w:tblW w:type="auto" w:w="0"/>
      <w:tblLayout w:type="fixed"/>
      <w:tblCellMar>
        <w:left w:type="dxa" w:w="40"/>
        <w:right w:type="dxa" w:w="40"/>
      </w:tblCellMar>
    </w:tblPr>
    <w:tblGrid>
      <w:gridCol w:w="3368"/>
      <w:gridCol w:w="3470"/>
      <w:gridCol w:w="3368"/>
    </w:tblGrid>
    <w:tr>
      <w:trPr>
        <w:trHeight w:hRule="exact" w:val="1170"/>
      </w:trPr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33000000">
          <w:pPr>
            <w:pStyle w:val="Style_2"/>
          </w:pPr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70"/>
          <w:tcMar>
            <w:left w:type="dxa" w:w="40"/>
            <w:right w:type="dxa" w:w="40"/>
          </w:tcMar>
          <w:vAlign w:val="center"/>
        </w:tcPr>
        <w:p w14:paraId="34000000">
          <w:pPr>
            <w:pStyle w:val="Style_2"/>
            <w:widowControl w:val="1"/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35000000">
          <w:pPr>
            <w:pStyle w:val="Style_2"/>
            <w:widowControl w:val="1"/>
            <w:ind/>
            <w:jc w:val="right"/>
          </w:pPr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36000000">
    <w:pPr>
      <w:pStyle w:val="Style_2"/>
    </w:pPr>
    <w:r>
      <w:rPr>
        <w:sz w:val="2"/>
      </w:rPr>
      <w:t>1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tbl>
    <w:tblPr>
      <w:tblStyle w:val="Style_1"/>
      <w:tblW w:type="auto" w:w="0"/>
      <w:tblLayout w:type="fixed"/>
      <w:tblCellMar>
        <w:left w:type="dxa" w:w="40"/>
        <w:right w:type="dxa" w:w="40"/>
      </w:tblCellMar>
    </w:tblPr>
    <w:tblGrid>
      <w:gridCol w:w="3368"/>
      <w:gridCol w:w="3470"/>
      <w:gridCol w:w="3368"/>
    </w:tblGrid>
    <w:tr>
      <w:trPr>
        <w:trHeight w:hRule="exact" w:val="1663"/>
      </w:trPr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06000000">
          <w:pPr>
            <w:pStyle w:val="Style_2"/>
          </w:pPr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70"/>
          <w:tcMar>
            <w:left w:type="dxa" w:w="40"/>
            <w:right w:type="dxa" w:w="40"/>
          </w:tcMar>
          <w:vAlign w:val="center"/>
        </w:tcPr>
        <w:p w14:paraId="07000000">
          <w:pPr>
            <w:pStyle w:val="Style_2"/>
            <w:widowControl w:val="1"/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08000000">
          <w:pPr>
            <w:pStyle w:val="Style_2"/>
            <w:widowControl w:val="1"/>
            <w:ind/>
            <w:jc w:val="right"/>
          </w:pPr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09000000">
    <w:pPr>
      <w:pStyle w:val="Style_2"/>
    </w:pPr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tbl>
    <w:tblPr>
      <w:tblStyle w:val="Style_1"/>
      <w:tblW w:type="auto" w:w="0"/>
      <w:tblLayout w:type="fixed"/>
      <w:tblCellMar>
        <w:left w:type="dxa" w:w="40"/>
        <w:right w:type="dxa" w:w="40"/>
      </w:tblCellMar>
    </w:tblPr>
    <w:tblGrid>
      <w:gridCol w:w="3368"/>
      <w:gridCol w:w="3470"/>
      <w:gridCol w:w="3368"/>
    </w:tblGrid>
    <w:tr>
      <w:trPr>
        <w:trHeight w:hRule="exact" w:val="1663"/>
      </w:trPr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0F000000">
          <w:pPr>
            <w:pStyle w:val="Style_2"/>
          </w:pPr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70"/>
          <w:tcMar>
            <w:left w:type="dxa" w:w="40"/>
            <w:right w:type="dxa" w:w="40"/>
          </w:tcMar>
          <w:vAlign w:val="center"/>
        </w:tcPr>
        <w:p w14:paraId="10000000">
          <w:pPr>
            <w:pStyle w:val="Style_2"/>
            <w:widowControl w:val="1"/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11000000">
          <w:pPr>
            <w:pStyle w:val="Style_2"/>
            <w:widowControl w:val="1"/>
            <w:ind/>
            <w:jc w:val="right"/>
          </w:pPr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12000000">
    <w:pPr>
      <w:pStyle w:val="Style_2"/>
    </w:pPr>
    <w:r>
      <w:rPr>
        <w:sz w:val="2"/>
      </w:rPr>
      <w:t>1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tbl>
    <w:tblPr>
      <w:tblStyle w:val="Style_1"/>
      <w:tblW w:type="auto" w:w="0"/>
      <w:tblLayout w:type="fixed"/>
      <w:tblCellMar>
        <w:left w:type="dxa" w:w="40"/>
        <w:right w:type="dxa" w:w="40"/>
      </w:tblCellMar>
    </w:tblPr>
    <w:tblGrid>
      <w:gridCol w:w="3368"/>
      <w:gridCol w:w="3470"/>
      <w:gridCol w:w="3368"/>
    </w:tblGrid>
    <w:tr>
      <w:trPr>
        <w:trHeight w:hRule="exact" w:val="1663"/>
      </w:trPr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18000000">
          <w:pPr>
            <w:pStyle w:val="Style_2"/>
          </w:pPr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 xml:space="preserve">надежная </w:t>
          </w:r>
          <w:r>
            <w:rPr>
              <w:rFonts w:ascii="Tahoma" w:hAnsi="Tahoma"/>
              <w:b w:val="1"/>
              <w:sz w:val="16"/>
            </w:rPr>
            <w:t>правовая поддержка</w:t>
          </w:r>
        </w:p>
      </w:tc>
      <w:tc>
        <w:tcPr>
          <w:tcW w:type="dxa" w:w="3470"/>
          <w:tcMar>
            <w:left w:type="dxa" w:w="40"/>
            <w:right w:type="dxa" w:w="40"/>
          </w:tcMar>
          <w:vAlign w:val="center"/>
        </w:tcPr>
        <w:p w14:paraId="19000000">
          <w:pPr>
            <w:pStyle w:val="Style_2"/>
            <w:widowControl w:val="1"/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1A000000">
          <w:pPr>
            <w:pStyle w:val="Style_2"/>
            <w:widowControl w:val="1"/>
            <w:ind/>
            <w:jc w:val="right"/>
          </w:pPr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1B000000">
    <w:pPr>
      <w:pStyle w:val="Style_2"/>
    </w:pPr>
    <w:r>
      <w:rPr>
        <w:sz w:val="2"/>
      </w:rPr>
      <w:t>1</w: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tbl>
    <w:tblPr>
      <w:tblStyle w:val="Style_1"/>
      <w:tblW w:type="auto" w:w="0"/>
      <w:tblLayout w:type="fixed"/>
      <w:tblCellMar>
        <w:left w:type="dxa" w:w="40"/>
        <w:right w:type="dxa" w:w="40"/>
      </w:tblCellMar>
    </w:tblPr>
    <w:tblGrid>
      <w:gridCol w:w="3368"/>
      <w:gridCol w:w="3470"/>
      <w:gridCol w:w="3368"/>
    </w:tblGrid>
    <w:tr>
      <w:trPr>
        <w:trHeight w:hRule="exact" w:val="1170"/>
      </w:trPr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21000000">
          <w:pPr>
            <w:pStyle w:val="Style_2"/>
          </w:pPr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70"/>
          <w:tcMar>
            <w:left w:type="dxa" w:w="40"/>
            <w:right w:type="dxa" w:w="40"/>
          </w:tcMar>
          <w:vAlign w:val="center"/>
        </w:tcPr>
        <w:p w14:paraId="22000000">
          <w:pPr>
            <w:pStyle w:val="Style_2"/>
            <w:widowControl w:val="1"/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23000000">
          <w:pPr>
            <w:pStyle w:val="Style_2"/>
            <w:widowControl w:val="1"/>
            <w:ind/>
            <w:jc w:val="right"/>
          </w:pPr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24000000">
    <w:pPr>
      <w:pStyle w:val="Style_2"/>
    </w:pPr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left w:type="dxa" w:w="40"/>
        <w:right w:type="dxa" w:w="40"/>
      </w:tblCellMar>
    </w:tblPr>
    <w:tblGrid>
      <w:gridCol w:w="5512"/>
      <w:gridCol w:w="4695"/>
    </w:tblGrid>
    <w:tr>
      <w:trPr>
        <w:trHeight w:hRule="exact" w:val="1683"/>
      </w:trPr>
      <w:tc>
        <w:tcPr>
          <w:tcW w:type="dxa" w:w="5512"/>
          <w:tcMar>
            <w:left w:type="dxa" w:w="40"/>
            <w:right w:type="dxa" w:w="40"/>
          </w:tcMar>
          <w:vAlign w:val="center"/>
        </w:tcPr>
        <w:p w14:paraId="01000000">
          <w:pPr>
            <w:pStyle w:val="Style_2"/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Приказ Минприроды России от 19.03.2025 N 115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утверждении перечня информации, включаемой в отчет об использовании лес...</w:t>
          </w:r>
        </w:p>
      </w:tc>
      <w:tc>
        <w:tcPr>
          <w:tcW w:type="dxa" w:w="4695"/>
          <w:tcMar>
            <w:left w:type="dxa" w:w="40"/>
            <w:right w:type="dxa" w:w="40"/>
          </w:tcMar>
          <w:vAlign w:val="center"/>
        </w:tcPr>
        <w:p w14:paraId="02000000">
          <w:pPr>
            <w:pStyle w:val="Style_2"/>
            <w:widowControl w:val="1"/>
            <w:ind/>
            <w:jc w:val="right"/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03.09.2025</w:t>
          </w:r>
        </w:p>
      </w:tc>
    </w:tr>
  </w:tbl>
  <w:p w14:paraId="03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p w14:paraId="04000000">
    <w:pPr>
      <w:pStyle w:val="Style_2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left w:type="dxa" w:w="40"/>
        <w:right w:type="dxa" w:w="40"/>
      </w:tblCellMar>
    </w:tblPr>
    <w:tblGrid>
      <w:gridCol w:w="5512"/>
      <w:gridCol w:w="4695"/>
    </w:tblGrid>
    <w:tr>
      <w:trPr>
        <w:trHeight w:hRule="exact" w:val="1190"/>
      </w:trPr>
      <w:tc>
        <w:tcPr>
          <w:tcW w:type="dxa" w:w="5512"/>
          <w:tcMar>
            <w:left w:type="dxa" w:w="40"/>
            <w:right w:type="dxa" w:w="40"/>
          </w:tcMar>
          <w:vAlign w:val="center"/>
        </w:tcPr>
        <w:p w14:paraId="2E000000">
          <w:pPr>
            <w:pStyle w:val="Style_2"/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 xml:space="preserve">Приказ Минприроды </w:t>
          </w:r>
          <w:r>
            <w:rPr>
              <w:rFonts w:ascii="Tahoma" w:hAnsi="Tahoma"/>
              <w:sz w:val="16"/>
            </w:rPr>
            <w:t>России от 19.03.2025 N 115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утверждении перечня информации, включаемой в отчет об использовании лес...</w:t>
          </w:r>
        </w:p>
      </w:tc>
      <w:tc>
        <w:tcPr>
          <w:tcW w:type="dxa" w:w="4695"/>
          <w:tcMar>
            <w:left w:type="dxa" w:w="40"/>
            <w:right w:type="dxa" w:w="40"/>
          </w:tcMar>
          <w:vAlign w:val="center"/>
        </w:tcPr>
        <w:p w14:paraId="2F000000">
          <w:pPr>
            <w:pStyle w:val="Style_2"/>
            <w:widowControl w:val="1"/>
            <w:ind/>
            <w:jc w:val="right"/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 xml:space="preserve">Дата сохранения: </w:t>
          </w:r>
          <w:r>
            <w:rPr>
              <w:rFonts w:ascii="Tahoma" w:hAnsi="Tahoma"/>
              <w:sz w:val="16"/>
            </w:rPr>
            <w:t>03.09.2025</w:t>
          </w:r>
        </w:p>
      </w:tc>
    </w:tr>
  </w:tbl>
  <w:p w14:paraId="30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p w14:paraId="31000000">
    <w:pPr>
      <w:pStyle w:val="Style_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left w:type="dxa" w:w="40"/>
        <w:right w:type="dxa" w:w="40"/>
      </w:tblCellMar>
    </w:tblPr>
    <w:tblGrid>
      <w:gridCol w:w="5512"/>
      <w:gridCol w:w="4695"/>
    </w:tblGrid>
    <w:tr>
      <w:trPr>
        <w:trHeight w:hRule="exact" w:val="1683"/>
      </w:trPr>
      <w:tc>
        <w:tcPr>
          <w:tcW w:type="dxa" w:w="5512"/>
          <w:tcMar>
            <w:left w:type="dxa" w:w="40"/>
            <w:right w:type="dxa" w:w="40"/>
          </w:tcMar>
          <w:vAlign w:val="center"/>
        </w:tcPr>
        <w:p w14:paraId="0A000000">
          <w:pPr>
            <w:pStyle w:val="Style_2"/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Приказ Минприроды России от 19.03.2025 N 115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 xml:space="preserve">"Об утверждении перечня информации, включаемой в отчет об использовании </w:t>
          </w:r>
          <w:r>
            <w:rPr>
              <w:rFonts w:ascii="Tahoma" w:hAnsi="Tahoma"/>
              <w:sz w:val="16"/>
            </w:rPr>
            <w:t>лес...</w:t>
          </w:r>
        </w:p>
      </w:tc>
      <w:tc>
        <w:tcPr>
          <w:tcW w:type="dxa" w:w="4695"/>
          <w:tcMar>
            <w:left w:type="dxa" w:w="40"/>
            <w:right w:type="dxa" w:w="40"/>
          </w:tcMar>
          <w:vAlign w:val="center"/>
        </w:tcPr>
        <w:p w14:paraId="0B000000">
          <w:pPr>
            <w:pStyle w:val="Style_2"/>
            <w:widowControl w:val="1"/>
            <w:ind/>
            <w:jc w:val="right"/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03.09.2025</w:t>
          </w:r>
        </w:p>
      </w:tc>
    </w:tr>
  </w:tbl>
  <w:p w14:paraId="0C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p w14:paraId="0D000000">
    <w:pPr>
      <w:pStyle w:val="Style_2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left w:type="dxa" w:w="40"/>
        <w:right w:type="dxa" w:w="40"/>
      </w:tblCellMar>
    </w:tblPr>
    <w:tblGrid>
      <w:gridCol w:w="5512"/>
      <w:gridCol w:w="4695"/>
    </w:tblGrid>
    <w:tr>
      <w:trPr>
        <w:trHeight w:hRule="exact" w:val="1683"/>
      </w:trPr>
      <w:tc>
        <w:tcPr>
          <w:tcW w:type="dxa" w:w="5512"/>
          <w:tcMar>
            <w:left w:type="dxa" w:w="40"/>
            <w:right w:type="dxa" w:w="40"/>
          </w:tcMar>
          <w:vAlign w:val="center"/>
        </w:tcPr>
        <w:p w14:paraId="13000000">
          <w:pPr>
            <w:pStyle w:val="Style_2"/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Приказ Минприроды России от 19.03.2025 N 115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утверждении перечня информации, включаемой в отче</w:t>
          </w:r>
          <w:r>
            <w:rPr>
              <w:rFonts w:ascii="Tahoma" w:hAnsi="Tahoma"/>
              <w:sz w:val="16"/>
            </w:rPr>
            <w:t>т об использовании лес...</w:t>
          </w:r>
        </w:p>
      </w:tc>
      <w:tc>
        <w:tcPr>
          <w:tcW w:type="dxa" w:w="4695"/>
          <w:tcMar>
            <w:left w:type="dxa" w:w="40"/>
            <w:right w:type="dxa" w:w="40"/>
          </w:tcMar>
          <w:vAlign w:val="center"/>
        </w:tcPr>
        <w:p w14:paraId="14000000">
          <w:pPr>
            <w:pStyle w:val="Style_2"/>
            <w:widowControl w:val="1"/>
            <w:ind/>
            <w:jc w:val="right"/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03.09.2025</w:t>
          </w:r>
        </w:p>
      </w:tc>
    </w:tr>
  </w:tbl>
  <w:p w14:paraId="15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p w14:paraId="16000000">
    <w:pPr>
      <w:pStyle w:val="Style_2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left w:type="dxa" w:w="40"/>
        <w:right w:type="dxa" w:w="40"/>
      </w:tblCellMar>
    </w:tblPr>
    <w:tblGrid>
      <w:gridCol w:w="5512"/>
      <w:gridCol w:w="4695"/>
    </w:tblGrid>
    <w:tr>
      <w:trPr>
        <w:trHeight w:hRule="exact" w:val="1190"/>
      </w:trPr>
      <w:tc>
        <w:tcPr>
          <w:tcW w:type="dxa" w:w="5512"/>
          <w:tcMar>
            <w:left w:type="dxa" w:w="40"/>
            <w:right w:type="dxa" w:w="40"/>
          </w:tcMar>
          <w:vAlign w:val="center"/>
        </w:tcPr>
        <w:p w14:paraId="1C000000">
          <w:pPr>
            <w:pStyle w:val="Style_2"/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Приказ Минприроды России от 19.03.2025 N 115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утверждении перечня информации, включаемой в отчет об использовании лес...</w:t>
          </w:r>
        </w:p>
      </w:tc>
      <w:tc>
        <w:tcPr>
          <w:tcW w:type="dxa" w:w="4695"/>
          <w:tcMar>
            <w:left w:type="dxa" w:w="40"/>
            <w:right w:type="dxa" w:w="40"/>
          </w:tcMar>
          <w:vAlign w:val="center"/>
        </w:tcPr>
        <w:p w14:paraId="1D000000">
          <w:pPr>
            <w:pStyle w:val="Style_2"/>
            <w:widowControl w:val="1"/>
            <w:ind/>
            <w:jc w:val="right"/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03.09.2025</w:t>
          </w:r>
        </w:p>
      </w:tc>
    </w:tr>
  </w:tbl>
  <w:p w14:paraId="1E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p w14:paraId="1F000000">
    <w:pPr>
      <w:pStyle w:val="Style_2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left w:type="dxa" w:w="40"/>
        <w:right w:type="dxa" w:w="40"/>
      </w:tblCellMar>
    </w:tblPr>
    <w:tblGrid>
      <w:gridCol w:w="5512"/>
      <w:gridCol w:w="4695"/>
    </w:tblGrid>
    <w:tr>
      <w:trPr>
        <w:trHeight w:hRule="exact" w:val="1683"/>
      </w:trPr>
      <w:tc>
        <w:tcPr>
          <w:tcW w:type="dxa" w:w="5512"/>
          <w:tcMar>
            <w:left w:type="dxa" w:w="40"/>
            <w:right w:type="dxa" w:w="40"/>
          </w:tcMar>
          <w:vAlign w:val="center"/>
        </w:tcPr>
        <w:p w14:paraId="25000000">
          <w:pPr>
            <w:pStyle w:val="Style_2"/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Приказ Минприроды России от 19.03.2025 N 115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 xml:space="preserve">"Об утверждении </w:t>
          </w:r>
          <w:r>
            <w:rPr>
              <w:rFonts w:ascii="Tahoma" w:hAnsi="Tahoma"/>
              <w:sz w:val="16"/>
            </w:rPr>
            <w:t>перечня информации, включаемой в отчет об использовании лес...</w:t>
          </w:r>
        </w:p>
      </w:tc>
      <w:tc>
        <w:tcPr>
          <w:tcW w:type="dxa" w:w="4695"/>
          <w:tcMar>
            <w:left w:type="dxa" w:w="40"/>
            <w:right w:type="dxa" w:w="40"/>
          </w:tcMar>
          <w:vAlign w:val="center"/>
        </w:tcPr>
        <w:p w14:paraId="26000000">
          <w:pPr>
            <w:pStyle w:val="Style_2"/>
            <w:widowControl w:val="1"/>
            <w:ind/>
            <w:jc w:val="right"/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03.09.2025</w:t>
          </w:r>
        </w:p>
      </w:tc>
    </w:tr>
  </w:tbl>
  <w:p w14:paraId="27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p w14:paraId="28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TextList"/>
    <w:link w:val="Style_10_ch"/>
    <w:pPr>
      <w:widowControl w:val="0"/>
      <w:ind/>
    </w:pPr>
    <w:rPr>
      <w:rFonts w:ascii="Times New Roman" w:hAnsi="Times New Roman"/>
      <w:sz w:val="24"/>
    </w:rPr>
  </w:style>
  <w:style w:styleId="Style_10_ch" w:type="character">
    <w:name w:val="ConsPlusTextList"/>
    <w:link w:val="Style_10"/>
    <w:rPr>
      <w:rFonts w:ascii="Times New Roman" w:hAnsi="Times New Roman"/>
      <w:sz w:val="24"/>
    </w:rPr>
  </w:style>
  <w:style w:styleId="Style_11" w:type="paragraph">
    <w:name w:val="Balloon Text"/>
    <w:basedOn w:val="Style_5"/>
    <w:link w:val="Style_11_ch"/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2" w:type="paragraph">
    <w:name w:val="ConsPlusTextList"/>
    <w:link w:val="Style_12_ch"/>
    <w:pPr>
      <w:widowControl w:val="0"/>
      <w:ind/>
    </w:pPr>
    <w:rPr>
      <w:rFonts w:ascii="Times New Roman" w:hAnsi="Times New Roman"/>
      <w:sz w:val="24"/>
    </w:rPr>
  </w:style>
  <w:style w:styleId="Style_12_ch" w:type="character">
    <w:name w:val="ConsPlusTextList"/>
    <w:link w:val="Style_12"/>
    <w:rPr>
      <w:rFonts w:ascii="Times New Roman" w:hAnsi="Times New Roman"/>
      <w:sz w:val="24"/>
    </w:rPr>
  </w:style>
  <w:style w:styleId="Style_13" w:type="paragraph">
    <w:name w:val="ConsPlusTextList"/>
    <w:link w:val="Style_13_ch"/>
    <w:pPr>
      <w:widowControl w:val="0"/>
      <w:ind/>
    </w:pPr>
    <w:rPr>
      <w:rFonts w:ascii="Times New Roman" w:hAnsi="Times New Roman"/>
      <w:sz w:val="24"/>
    </w:rPr>
  </w:style>
  <w:style w:styleId="Style_13_ch" w:type="character">
    <w:name w:val="ConsPlusTextList"/>
    <w:link w:val="Style_13"/>
    <w:rPr>
      <w:rFonts w:ascii="Times New Roman" w:hAnsi="Times New Roman"/>
      <w:sz w:val="24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5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ConsPlusCell"/>
    <w:link w:val="Style_16_ch"/>
    <w:pPr>
      <w:widowControl w:val="0"/>
      <w:ind/>
    </w:pPr>
    <w:rPr>
      <w:rFonts w:ascii="Courier New" w:hAnsi="Courier New"/>
      <w:sz w:val="20"/>
    </w:rPr>
  </w:style>
  <w:style w:styleId="Style_16_ch" w:type="character">
    <w:name w:val="ConsPlusCell"/>
    <w:link w:val="Style_16"/>
    <w:rPr>
      <w:rFonts w:ascii="Courier New" w:hAnsi="Courier New"/>
      <w:sz w:val="20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  <w:sz w:val="20"/>
    </w:rPr>
  </w:style>
  <w:style w:styleId="Style_17_ch" w:type="character">
    <w:name w:val="ConsPlusNonformat"/>
    <w:link w:val="Style_17"/>
    <w:rPr>
      <w:rFonts w:ascii="Courier New" w:hAnsi="Courier New"/>
      <w:sz w:val="20"/>
    </w:rPr>
  </w:style>
  <w:style w:styleId="Style_18" w:type="paragraph">
    <w:name w:val="ConsPlusJurTerm"/>
    <w:link w:val="Style_18_ch"/>
    <w:pPr>
      <w:widowControl w:val="0"/>
      <w:ind/>
    </w:pPr>
    <w:rPr>
      <w:rFonts w:ascii="Tahoma" w:hAnsi="Tahoma"/>
      <w:sz w:val="26"/>
    </w:rPr>
  </w:style>
  <w:style w:styleId="Style_18_ch" w:type="character">
    <w:name w:val="ConsPlusJurTerm"/>
    <w:link w:val="Style_18"/>
    <w:rPr>
      <w:rFonts w:ascii="Tahoma" w:hAnsi="Tahoma"/>
      <w:sz w:val="26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ConsPlusJurTerm"/>
    <w:link w:val="Style_22_ch"/>
    <w:pPr>
      <w:widowControl w:val="0"/>
      <w:ind/>
    </w:pPr>
    <w:rPr>
      <w:rFonts w:ascii="Tahoma" w:hAnsi="Tahoma"/>
      <w:sz w:val="26"/>
    </w:rPr>
  </w:style>
  <w:style w:styleId="Style_22_ch" w:type="character">
    <w:name w:val="ConsPlusJurTerm"/>
    <w:link w:val="Style_22"/>
    <w:rPr>
      <w:rFonts w:ascii="Tahoma" w:hAnsi="Tahoma"/>
      <w:sz w:val="26"/>
    </w:rPr>
  </w:style>
  <w:style w:styleId="Style_23" w:type="paragraph">
    <w:name w:val="heading 1"/>
    <w:next w:val="Style_5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ConsPlusTextList"/>
    <w:link w:val="Style_24_ch"/>
    <w:pPr>
      <w:widowControl w:val="0"/>
      <w:ind/>
    </w:pPr>
    <w:rPr>
      <w:rFonts w:ascii="Times New Roman" w:hAnsi="Times New Roman"/>
      <w:sz w:val="24"/>
    </w:rPr>
  </w:style>
  <w:style w:styleId="Style_24_ch" w:type="character">
    <w:name w:val="ConsPlusTextList"/>
    <w:link w:val="Style_24"/>
    <w:rPr>
      <w:rFonts w:ascii="Times New Roman" w:hAnsi="Times New Roman"/>
      <w:sz w:val="24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5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ConsPlusNormal"/>
    <w:link w:val="Style_28_ch"/>
    <w:pPr>
      <w:widowControl w:val="0"/>
      <w:ind/>
    </w:pPr>
    <w:rPr>
      <w:rFonts w:ascii="Times New Roman" w:hAnsi="Times New Roman"/>
      <w:sz w:val="24"/>
    </w:rPr>
  </w:style>
  <w:style w:styleId="Style_28_ch" w:type="character">
    <w:name w:val="ConsPlusNormal"/>
    <w:link w:val="Style_28"/>
    <w:rPr>
      <w:rFonts w:ascii="Times New Roman" w:hAnsi="Times New Roman"/>
      <w:sz w:val="24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toc 9"/>
    <w:next w:val="Style_5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sz w:val="24"/>
    </w:rPr>
  </w:style>
  <w:style w:styleId="Style_4_ch" w:type="character">
    <w:name w:val="ConsPlusTitle"/>
    <w:link w:val="Style_4"/>
    <w:rPr>
      <w:rFonts w:ascii="Arial" w:hAnsi="Arial"/>
      <w:b w:val="1"/>
      <w:sz w:val="24"/>
    </w:rPr>
  </w:style>
  <w:style w:styleId="Style_31" w:type="paragraph">
    <w:name w:val="ConsPlusTitlePage"/>
    <w:link w:val="Style_31_ch"/>
    <w:pPr>
      <w:widowControl w:val="0"/>
      <w:ind/>
    </w:pPr>
    <w:rPr>
      <w:rFonts w:ascii="Tahoma" w:hAnsi="Tahoma"/>
      <w:sz w:val="20"/>
    </w:rPr>
  </w:style>
  <w:style w:styleId="Style_31_ch" w:type="character">
    <w:name w:val="ConsPlusTitlePage"/>
    <w:link w:val="Style_31"/>
    <w:rPr>
      <w:rFonts w:ascii="Tahoma" w:hAnsi="Tahoma"/>
      <w:sz w:val="20"/>
    </w:rPr>
  </w:style>
  <w:style w:styleId="Style_32" w:type="paragraph">
    <w:name w:val="toc 8"/>
    <w:next w:val="Style_5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ConsPlusDocList"/>
    <w:link w:val="Style_33_ch"/>
    <w:pPr>
      <w:widowControl w:val="0"/>
      <w:ind/>
    </w:pPr>
    <w:rPr>
      <w:rFonts w:ascii="Tahoma" w:hAnsi="Tahoma"/>
      <w:sz w:val="18"/>
    </w:rPr>
  </w:style>
  <w:style w:styleId="Style_33_ch" w:type="character">
    <w:name w:val="ConsPlusDocList"/>
    <w:link w:val="Style_33"/>
    <w:rPr>
      <w:rFonts w:ascii="Tahoma" w:hAnsi="Tahoma"/>
      <w:sz w:val="18"/>
    </w:rPr>
  </w:style>
  <w:style w:styleId="Style_34" w:type="paragraph">
    <w:name w:val="ConsPlusCell"/>
    <w:link w:val="Style_34_ch"/>
    <w:pPr>
      <w:widowControl w:val="0"/>
      <w:ind/>
    </w:pPr>
    <w:rPr>
      <w:rFonts w:ascii="Courier New" w:hAnsi="Courier New"/>
      <w:sz w:val="20"/>
    </w:rPr>
  </w:style>
  <w:style w:styleId="Style_34_ch" w:type="character">
    <w:name w:val="ConsPlusCell"/>
    <w:link w:val="Style_34"/>
    <w:rPr>
      <w:rFonts w:ascii="Courier New" w:hAnsi="Courier New"/>
      <w:sz w:val="20"/>
    </w:rPr>
  </w:style>
  <w:style w:styleId="Style_35" w:type="paragraph">
    <w:name w:val="toc 5"/>
    <w:next w:val="Style_5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ConsPlusTitle"/>
    <w:link w:val="Style_36_ch"/>
    <w:pPr>
      <w:widowControl w:val="0"/>
      <w:ind/>
    </w:pPr>
    <w:rPr>
      <w:rFonts w:ascii="Arial" w:hAnsi="Arial"/>
      <w:b w:val="1"/>
      <w:sz w:val="24"/>
    </w:rPr>
  </w:style>
  <w:style w:styleId="Style_36_ch" w:type="character">
    <w:name w:val="ConsPlusTitle"/>
    <w:link w:val="Style_36"/>
    <w:rPr>
      <w:rFonts w:ascii="Arial" w:hAnsi="Arial"/>
      <w:b w:val="1"/>
      <w:sz w:val="24"/>
    </w:rPr>
  </w:style>
  <w:style w:styleId="Style_37" w:type="paragraph">
    <w:name w:val="Subtitle"/>
    <w:next w:val="Style_5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ConsPlusNonformat"/>
    <w:link w:val="Style_38_ch"/>
    <w:pPr>
      <w:widowControl w:val="0"/>
      <w:ind/>
    </w:pPr>
    <w:rPr>
      <w:rFonts w:ascii="Courier New" w:hAnsi="Courier New"/>
      <w:sz w:val="20"/>
    </w:rPr>
  </w:style>
  <w:style w:styleId="Style_38_ch" w:type="character">
    <w:name w:val="ConsPlusNonformat"/>
    <w:link w:val="Style_38"/>
    <w:rPr>
      <w:rFonts w:ascii="Courier New" w:hAnsi="Courier New"/>
      <w:sz w:val="20"/>
    </w:rPr>
  </w:style>
  <w:style w:styleId="Style_39" w:type="paragraph">
    <w:name w:val="Title"/>
    <w:next w:val="Style_5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5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ConsPlusDocList"/>
    <w:link w:val="Style_41_ch"/>
    <w:pPr>
      <w:widowControl w:val="0"/>
      <w:ind/>
    </w:pPr>
    <w:rPr>
      <w:rFonts w:ascii="Tahoma" w:hAnsi="Tahoma"/>
      <w:sz w:val="18"/>
    </w:rPr>
  </w:style>
  <w:style w:styleId="Style_41_ch" w:type="character">
    <w:name w:val="ConsPlusDocList"/>
    <w:link w:val="Style_41"/>
    <w:rPr>
      <w:rFonts w:ascii="Tahoma" w:hAnsi="Tahoma"/>
      <w:sz w:val="18"/>
    </w:rPr>
  </w:style>
  <w:style w:styleId="Style_42" w:type="paragraph">
    <w:name w:val="heading 2"/>
    <w:next w:val="Style_5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sz w:val="20"/>
    </w:rPr>
  </w:style>
  <w:style w:styleId="Style_3_ch" w:type="character">
    <w:name w:val="ConsPlusTitlePage"/>
    <w:link w:val="Style_3"/>
    <w:rPr>
      <w:rFonts w:ascii="Tahoma" w:hAnsi="Tahoma"/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tylesWithEffects.xml" Type="http://schemas.microsoft.com/office/2007/relationships/stylesWithEffects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fontTable.xml" Type="http://schemas.openxmlformats.org/officeDocument/2006/relationships/fontTable"/>
  <Relationship Id="rId13" Target="media/1.png" Type="http://schemas.openxmlformats.org/officeDocument/2006/relationships/image"/>
  <Relationship Id="rId18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10" Target="footer10.xml" Type="http://schemas.openxmlformats.org/officeDocument/2006/relationships/footer"/>
  <Relationship Id="rId19" Target="theme/theme1.xml" Type="http://schemas.openxmlformats.org/officeDocument/2006/relationships/theme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footer8.xml" Type="http://schemas.openxmlformats.org/officeDocument/2006/relationships/footer"/>
  <Relationship Id="rId16" Target="styles.xml" Type="http://schemas.openxmlformats.org/officeDocument/2006/relationships/styles"/>
  <Relationship Id="rId2" Target="footer2.xml" Type="http://schemas.openxmlformats.org/officeDocument/2006/relationships/footer"/>
  <Relationship Id="rId9" Target="header9.xml" Type="http://schemas.openxmlformats.org/officeDocument/2006/relationships/header"/>
  <Relationship Id="rId15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MyOffice-CoreFramework-Android/38-1384.1107.10145.1019.1@c2410d8ee4f0a04d0891967678df67bf0b929a69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2025-09-03T01:18:00Z</dcterms:created>
  <dcterms:modified xsi:type="dcterms:W3CDTF">2025-09-03T01:18:00Z</dcterms:modified>
</cp:coreProperties>
</file>