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020D45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Default="00E31D5E" w:rsidP="0002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20D45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020D45" w:rsidRPr="00E31D5E" w:rsidRDefault="00020D45" w:rsidP="00020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020D45">
        <w:rPr>
          <w:rFonts w:ascii="Times New Roman" w:hAnsi="Times New Roman" w:cs="Times New Roman"/>
          <w:b/>
          <w:i/>
          <w:sz w:val="28"/>
        </w:rPr>
        <w:t>Кирейского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F7209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20D45" w:rsidRPr="00F72094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.2021 г. №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143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F720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020D45" w:rsidRPr="00F72094">
        <w:rPr>
          <w:rFonts w:ascii="Times New Roman" w:hAnsi="Times New Roman" w:cs="Times New Roman"/>
          <w:sz w:val="28"/>
          <w:szCs w:val="28"/>
        </w:rPr>
        <w:t xml:space="preserve">Кирейского </w:t>
      </w:r>
      <w:r w:rsidR="006C5A04" w:rsidRPr="00F72094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F7209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7209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20D45" w:rsidRPr="00F72094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.12.2022 г. №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F7209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жилищного контроля</w:t>
      </w:r>
      <w:bookmarkStart w:id="1" w:name="_GoBack"/>
      <w:bookmarkEnd w:id="1"/>
      <w:r w:rsidR="006C5A04" w:rsidRPr="006C5A04">
        <w:rPr>
          <w:rFonts w:ascii="Times New Roman" w:hAnsi="Times New Roman" w:cs="Times New Roman"/>
          <w:sz w:val="28"/>
          <w:szCs w:val="28"/>
        </w:rPr>
        <w:t xml:space="preserve"> в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20D45">
        <w:rPr>
          <w:rFonts w:ascii="Times New Roman" w:hAnsi="Times New Roman" w:cs="Times New Roman"/>
          <w:sz w:val="28"/>
          <w:szCs w:val="28"/>
        </w:rPr>
        <w:t>Кирейский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0D45">
        <w:rPr>
          <w:rFonts w:ascii="Times New Roman" w:hAnsi="Times New Roman" w:cs="Times New Roman"/>
          <w:sz w:val="28"/>
          <w:szCs w:val="28"/>
        </w:rPr>
        <w:t xml:space="preserve">Кирейского 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0D45">
        <w:rPr>
          <w:rFonts w:ascii="Times New Roman" w:hAnsi="Times New Roman" w:cs="Times New Roman"/>
          <w:sz w:val="28"/>
          <w:szCs w:val="28"/>
        </w:rPr>
        <w:t>В.В. Гапоненко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E8" w:rsidRDefault="003642E8">
      <w:r>
        <w:separator/>
      </w:r>
    </w:p>
  </w:endnote>
  <w:endnote w:type="continuationSeparator" w:id="0">
    <w:p w:rsidR="003642E8" w:rsidRDefault="0036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E8" w:rsidRDefault="003642E8">
      <w:r>
        <w:separator/>
      </w:r>
    </w:p>
  </w:footnote>
  <w:footnote w:type="continuationSeparator" w:id="0">
    <w:p w:rsidR="003642E8" w:rsidRDefault="0036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20D45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541C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2094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71522"/>
  <w15:docId w15:val="{87E683A0-D0F0-4B6C-A140-C309F741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0932-E7B7-4F97-9A65-229601DC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2024-12-18T12:05:00Z</dcterms:created>
  <dcterms:modified xsi:type="dcterms:W3CDTF">2024-12-19T00:57:00Z</dcterms:modified>
</cp:coreProperties>
</file>