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827CAC" w:rsidRPr="009477AA" w:rsidRDefault="00827CAC" w:rsidP="006F1B1B">
      <w:pPr>
        <w:jc w:val="center"/>
        <w:rPr>
          <w:b/>
          <w:sz w:val="28"/>
          <w:szCs w:val="28"/>
        </w:rPr>
      </w:pPr>
      <w:r w:rsidRPr="009477AA">
        <w:rPr>
          <w:b/>
          <w:sz w:val="28"/>
          <w:szCs w:val="28"/>
        </w:rPr>
        <w:t xml:space="preserve">ДУМА </w:t>
      </w:r>
      <w:r w:rsidR="00650E26">
        <w:rPr>
          <w:b/>
          <w:sz w:val="28"/>
          <w:szCs w:val="28"/>
        </w:rPr>
        <w:t>КИРЕЙСКОГО</w:t>
      </w:r>
      <w:r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27CAC" w:rsidRPr="009477AA" w:rsidRDefault="00827CAC" w:rsidP="006F1B1B">
      <w:pPr>
        <w:jc w:val="center"/>
        <w:rPr>
          <w:b/>
          <w:sz w:val="32"/>
          <w:szCs w:val="32"/>
        </w:rPr>
      </w:pPr>
    </w:p>
    <w:p w:rsidR="00827CAC" w:rsidRPr="009477AA" w:rsidRDefault="00827CAC" w:rsidP="006F1B1B">
      <w:pPr>
        <w:rPr>
          <w:b/>
          <w:sz w:val="28"/>
          <w:szCs w:val="32"/>
        </w:rPr>
      </w:pPr>
      <w:r w:rsidRPr="009477AA">
        <w:rPr>
          <w:b/>
          <w:sz w:val="28"/>
          <w:szCs w:val="32"/>
        </w:rPr>
        <w:t>«</w:t>
      </w:r>
      <w:r w:rsidR="00954114">
        <w:rPr>
          <w:b/>
          <w:sz w:val="28"/>
          <w:szCs w:val="32"/>
        </w:rPr>
        <w:t>12</w:t>
      </w:r>
      <w:r w:rsidRPr="009477AA">
        <w:rPr>
          <w:b/>
          <w:sz w:val="28"/>
          <w:szCs w:val="32"/>
        </w:rPr>
        <w:t>»</w:t>
      </w:r>
      <w:r w:rsidR="00954114">
        <w:rPr>
          <w:b/>
          <w:sz w:val="28"/>
          <w:szCs w:val="32"/>
        </w:rPr>
        <w:t xml:space="preserve"> июля</w:t>
      </w:r>
      <w:r w:rsidRPr="009477AA">
        <w:rPr>
          <w:b/>
          <w:sz w:val="28"/>
          <w:szCs w:val="32"/>
        </w:rPr>
        <w:t xml:space="preserve"> 2024 года                                                                    №</w:t>
      </w:r>
      <w:r w:rsidR="00954114">
        <w:rPr>
          <w:b/>
          <w:sz w:val="28"/>
          <w:szCs w:val="32"/>
        </w:rPr>
        <w:t>63</w:t>
      </w:r>
    </w:p>
    <w:p w:rsidR="00827CAC" w:rsidRPr="009477AA" w:rsidRDefault="00827CAC" w:rsidP="006F1B1B">
      <w:pPr>
        <w:rPr>
          <w:b/>
          <w:sz w:val="28"/>
          <w:szCs w:val="32"/>
        </w:rPr>
      </w:pPr>
    </w:p>
    <w:p w:rsidR="00827CAC" w:rsidRPr="009477AA" w:rsidRDefault="00827CAC" w:rsidP="006F1B1B">
      <w:pPr>
        <w:rPr>
          <w:b/>
          <w:sz w:val="28"/>
          <w:szCs w:val="32"/>
        </w:rPr>
      </w:pPr>
      <w:r w:rsidRPr="009477AA">
        <w:rPr>
          <w:b/>
          <w:sz w:val="28"/>
          <w:szCs w:val="32"/>
        </w:rPr>
        <w:t xml:space="preserve">                                                           с. </w:t>
      </w:r>
      <w:r w:rsidR="00650E26">
        <w:rPr>
          <w:b/>
          <w:sz w:val="28"/>
          <w:szCs w:val="32"/>
        </w:rPr>
        <w:t>Уйгат</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650E26" w:rsidP="006F1B1B">
      <w:pPr>
        <w:widowControl w:val="0"/>
        <w:autoSpaceDE w:val="0"/>
        <w:autoSpaceDN w:val="0"/>
        <w:adjustRightInd w:val="0"/>
        <w:spacing w:line="233" w:lineRule="auto"/>
        <w:rPr>
          <w:b/>
          <w:bCs/>
          <w:i/>
          <w:sz w:val="28"/>
          <w:szCs w:val="28"/>
        </w:rPr>
      </w:pPr>
      <w:r>
        <w:rPr>
          <w:b/>
          <w:bCs/>
          <w:i/>
          <w:sz w:val="28"/>
          <w:szCs w:val="28"/>
        </w:rPr>
        <w:t>Кирейского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650E26">
        <w:rPr>
          <w:sz w:val="28"/>
          <w:szCs w:val="28"/>
        </w:rPr>
        <w:t xml:space="preserve"> Кирейского</w:t>
      </w:r>
      <w:r w:rsidRPr="009477AA">
        <w:rPr>
          <w:sz w:val="28"/>
          <w:szCs w:val="28"/>
        </w:rPr>
        <w:t xml:space="preserve"> муниципального образования, Дума </w:t>
      </w:r>
      <w:r w:rsidR="00650E26">
        <w:rPr>
          <w:sz w:val="28"/>
          <w:szCs w:val="28"/>
        </w:rPr>
        <w:t>Кирейского</w:t>
      </w:r>
      <w:r w:rsidRPr="009477AA">
        <w:rPr>
          <w:sz w:val="28"/>
          <w:szCs w:val="28"/>
        </w:rPr>
        <w:t xml:space="preserve"> сельского поселения</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r w:rsidRPr="009477AA">
        <w:rPr>
          <w:sz w:val="28"/>
          <w:szCs w:val="28"/>
        </w:rPr>
        <w:t>решила:</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650E26">
        <w:rPr>
          <w:bCs/>
          <w:sz w:val="28"/>
          <w:szCs w:val="28"/>
        </w:rPr>
        <w:t>Кирейского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sidR="00650E26">
        <w:rPr>
          <w:sz w:val="28"/>
          <w:szCs w:val="28"/>
        </w:rPr>
        <w:t>Кирейский</w:t>
      </w:r>
      <w:r w:rsidRPr="009477AA">
        <w:rPr>
          <w:sz w:val="28"/>
          <w:szCs w:val="28"/>
        </w:rPr>
        <w:t xml:space="preserve"> вестник»</w:t>
      </w:r>
      <w:r>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650E26" w:rsidRDefault="00650E26" w:rsidP="006F1B1B">
      <w:pPr>
        <w:autoSpaceDE w:val="0"/>
        <w:autoSpaceDN w:val="0"/>
        <w:adjustRightInd w:val="0"/>
        <w:jc w:val="both"/>
        <w:rPr>
          <w:sz w:val="28"/>
          <w:szCs w:val="28"/>
        </w:rPr>
      </w:pPr>
      <w:r>
        <w:rPr>
          <w:sz w:val="28"/>
          <w:szCs w:val="28"/>
        </w:rPr>
        <w:t>Врио председателя Думы</w:t>
      </w:r>
    </w:p>
    <w:p w:rsidR="00827CAC" w:rsidRPr="009477AA" w:rsidRDefault="00650E26" w:rsidP="006F1B1B">
      <w:pPr>
        <w:autoSpaceDE w:val="0"/>
        <w:autoSpaceDN w:val="0"/>
        <w:adjustRightInd w:val="0"/>
        <w:jc w:val="both"/>
        <w:rPr>
          <w:sz w:val="28"/>
          <w:szCs w:val="28"/>
        </w:rPr>
      </w:pPr>
      <w:r>
        <w:rPr>
          <w:sz w:val="28"/>
          <w:szCs w:val="28"/>
        </w:rPr>
        <w:t>Кирейского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3E0F20">
        <w:rPr>
          <w:sz w:val="28"/>
          <w:szCs w:val="28"/>
        </w:rPr>
        <w:t>И.</w:t>
      </w:r>
      <w:r w:rsidR="00650E26">
        <w:rPr>
          <w:sz w:val="28"/>
          <w:szCs w:val="28"/>
        </w:rPr>
        <w:t>И</w:t>
      </w:r>
      <w:r w:rsidR="003E0F20">
        <w:rPr>
          <w:sz w:val="28"/>
          <w:szCs w:val="28"/>
        </w:rPr>
        <w:t xml:space="preserve">. </w:t>
      </w:r>
      <w:r w:rsidR="00650E26">
        <w:rPr>
          <w:sz w:val="28"/>
          <w:szCs w:val="28"/>
        </w:rPr>
        <w:t>Каспирская</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E70DBE" w:rsidRDefault="00827CAC" w:rsidP="004972CF">
      <w:pPr>
        <w:widowControl w:val="0"/>
        <w:autoSpaceDE w:val="0"/>
        <w:autoSpaceDN w:val="0"/>
        <w:adjustRightInd w:val="0"/>
        <w:ind w:left="5103"/>
        <w:rPr>
          <w:sz w:val="28"/>
          <w:szCs w:val="28"/>
        </w:rPr>
      </w:pPr>
      <w:r w:rsidRPr="00E70DBE">
        <w:rPr>
          <w:sz w:val="28"/>
          <w:szCs w:val="28"/>
        </w:rPr>
        <w:t>УТВЕРЖДЕН</w:t>
      </w:r>
    </w:p>
    <w:p w:rsidR="00827CAC" w:rsidRPr="00E70DBE" w:rsidRDefault="00827CAC" w:rsidP="004972CF">
      <w:pPr>
        <w:widowControl w:val="0"/>
        <w:autoSpaceDE w:val="0"/>
        <w:autoSpaceDN w:val="0"/>
        <w:adjustRightInd w:val="0"/>
        <w:ind w:left="5103"/>
        <w:rPr>
          <w:sz w:val="28"/>
          <w:szCs w:val="28"/>
        </w:rPr>
      </w:pPr>
      <w:r w:rsidRPr="00E70DBE">
        <w:rPr>
          <w:sz w:val="28"/>
          <w:szCs w:val="28"/>
        </w:rPr>
        <w:t xml:space="preserve">решением Думы </w:t>
      </w:r>
      <w:r w:rsidR="00650E26">
        <w:rPr>
          <w:sz w:val="28"/>
          <w:szCs w:val="28"/>
        </w:rPr>
        <w:t>Кирейского</w:t>
      </w:r>
      <w:r w:rsidRPr="00E70DBE">
        <w:rPr>
          <w:sz w:val="28"/>
          <w:szCs w:val="28"/>
        </w:rPr>
        <w:t xml:space="preserve"> сельского поселения</w:t>
      </w:r>
    </w:p>
    <w:p w:rsidR="00827CAC" w:rsidRPr="009477AA" w:rsidRDefault="00827CAC" w:rsidP="004972CF">
      <w:pPr>
        <w:widowControl w:val="0"/>
        <w:autoSpaceDE w:val="0"/>
        <w:autoSpaceDN w:val="0"/>
        <w:adjustRightInd w:val="0"/>
        <w:ind w:left="5103"/>
        <w:rPr>
          <w:sz w:val="28"/>
          <w:szCs w:val="28"/>
        </w:rPr>
      </w:pPr>
      <w:r w:rsidRPr="00E70DBE">
        <w:rPr>
          <w:sz w:val="28"/>
          <w:szCs w:val="28"/>
        </w:rPr>
        <w:t>от «</w:t>
      </w:r>
      <w:r w:rsidR="00954114">
        <w:rPr>
          <w:sz w:val="28"/>
          <w:szCs w:val="28"/>
        </w:rPr>
        <w:t>12</w:t>
      </w:r>
      <w:r w:rsidRPr="00E70DBE">
        <w:rPr>
          <w:sz w:val="28"/>
          <w:szCs w:val="28"/>
        </w:rPr>
        <w:t>»</w:t>
      </w:r>
      <w:r w:rsidR="00954114">
        <w:rPr>
          <w:sz w:val="28"/>
          <w:szCs w:val="28"/>
        </w:rPr>
        <w:t xml:space="preserve"> июля</w:t>
      </w:r>
      <w:r w:rsidRPr="00E70DBE">
        <w:rPr>
          <w:sz w:val="28"/>
          <w:szCs w:val="28"/>
        </w:rPr>
        <w:t xml:space="preserve"> </w:t>
      </w:r>
      <w:smartTag w:uri="urn:schemas-microsoft-com:office:smarttags" w:element="metricconverter">
        <w:smartTagPr>
          <w:attr w:name="ProductID" w:val="2024 г"/>
        </w:smartTagPr>
        <w:r w:rsidRPr="00E70DBE">
          <w:rPr>
            <w:sz w:val="28"/>
            <w:szCs w:val="28"/>
          </w:rPr>
          <w:t>2024 г</w:t>
        </w:r>
      </w:smartTag>
      <w:r w:rsidRPr="00E70DBE">
        <w:rPr>
          <w:sz w:val="28"/>
          <w:szCs w:val="28"/>
        </w:rPr>
        <w:t>. №</w:t>
      </w:r>
      <w:r w:rsidR="00954114">
        <w:rPr>
          <w:sz w:val="28"/>
          <w:szCs w:val="28"/>
        </w:rPr>
        <w:t>63</w:t>
      </w:r>
      <w:bookmarkStart w:id="0" w:name="_GoBack"/>
      <w:bookmarkEnd w:id="0"/>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650E26" w:rsidP="004972CF">
      <w:pPr>
        <w:widowControl w:val="0"/>
        <w:autoSpaceDE w:val="0"/>
        <w:autoSpaceDN w:val="0"/>
        <w:adjustRightInd w:val="0"/>
        <w:jc w:val="center"/>
        <w:rPr>
          <w:b/>
          <w:bCs/>
          <w:sz w:val="28"/>
          <w:szCs w:val="28"/>
        </w:rPr>
      </w:pPr>
      <w:r>
        <w:rPr>
          <w:b/>
          <w:bCs/>
          <w:sz w:val="28"/>
          <w:szCs w:val="28"/>
        </w:rPr>
        <w:t>КИРЕЙСКОГО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2" w:name="Par35"/>
      <w:bookmarkEnd w:id="2"/>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650E26">
        <w:rPr>
          <w:sz w:val="28"/>
          <w:szCs w:val="28"/>
        </w:rPr>
        <w:t>Кирейского</w:t>
      </w:r>
      <w:r w:rsidRPr="009477AA">
        <w:rPr>
          <w:sz w:val="28"/>
          <w:szCs w:val="28"/>
        </w:rPr>
        <w:t xml:space="preserve"> муниципального образования, устанавливает порядок освобождения от должности главы </w:t>
      </w:r>
      <w:r w:rsidR="00650E26">
        <w:rPr>
          <w:sz w:val="28"/>
          <w:szCs w:val="28"/>
        </w:rPr>
        <w:t xml:space="preserve">Кирейского </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sidR="00650E26">
        <w:rPr>
          <w:sz w:val="28"/>
          <w:szCs w:val="28"/>
        </w:rPr>
        <w:t xml:space="preserve">Кирейского </w:t>
      </w:r>
      <w:r w:rsidRPr="009477AA">
        <w:rPr>
          <w:sz w:val="28"/>
          <w:szCs w:val="28"/>
        </w:rPr>
        <w:t>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9477AA">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w:t>
      </w:r>
      <w:r w:rsidRPr="009477AA">
        <w:rPr>
          <w:sz w:val="28"/>
          <w:szCs w:val="28"/>
          <w:lang w:eastAsia="en-US"/>
        </w:rPr>
        <w:lastRenderedPageBreak/>
        <w:t xml:space="preserve">день их поступления в Думу сельского поселения (далее – день внесения), в 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w:t>
      </w:r>
      <w:r w:rsidRPr="009477AA">
        <w:rPr>
          <w:bCs/>
          <w:sz w:val="28"/>
          <w:szCs w:val="28"/>
          <w:lang w:eastAsia="en-US"/>
        </w:rPr>
        <w:lastRenderedPageBreak/>
        <w:t xml:space="preserve">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lastRenderedPageBreak/>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F6E" w:rsidRDefault="00BE1F6E" w:rsidP="004972CF">
      <w:r>
        <w:separator/>
      </w:r>
    </w:p>
  </w:endnote>
  <w:endnote w:type="continuationSeparator" w:id="0">
    <w:p w:rsidR="00BE1F6E" w:rsidRDefault="00BE1F6E"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F6E" w:rsidRDefault="00BE1F6E" w:rsidP="004972CF">
      <w:r>
        <w:separator/>
      </w:r>
    </w:p>
  </w:footnote>
  <w:footnote w:type="continuationSeparator" w:id="0">
    <w:p w:rsidR="00BE1F6E" w:rsidRDefault="00BE1F6E"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172E7E"/>
    <w:rsid w:val="002114E6"/>
    <w:rsid w:val="003D2B61"/>
    <w:rsid w:val="003E0F20"/>
    <w:rsid w:val="004972CF"/>
    <w:rsid w:val="004E251A"/>
    <w:rsid w:val="005B3FD6"/>
    <w:rsid w:val="00650E26"/>
    <w:rsid w:val="00677556"/>
    <w:rsid w:val="006F1B1B"/>
    <w:rsid w:val="00735994"/>
    <w:rsid w:val="00827CAC"/>
    <w:rsid w:val="00831962"/>
    <w:rsid w:val="00846FFE"/>
    <w:rsid w:val="00865C9F"/>
    <w:rsid w:val="008B05E9"/>
    <w:rsid w:val="00927F20"/>
    <w:rsid w:val="009477AA"/>
    <w:rsid w:val="00954114"/>
    <w:rsid w:val="00B63F6F"/>
    <w:rsid w:val="00B9584E"/>
    <w:rsid w:val="00BE1F6E"/>
    <w:rsid w:val="00C17FAF"/>
    <w:rsid w:val="00C56EA0"/>
    <w:rsid w:val="00C61077"/>
    <w:rsid w:val="00E70DBE"/>
    <w:rsid w:val="00E85EFF"/>
    <w:rsid w:val="00F16F9D"/>
    <w:rsid w:val="00F76C6B"/>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068F92"/>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Элемент</cp:lastModifiedBy>
  <cp:revision>3</cp:revision>
  <dcterms:created xsi:type="dcterms:W3CDTF">2024-07-16T07:04:00Z</dcterms:created>
  <dcterms:modified xsi:type="dcterms:W3CDTF">2024-07-16T07:06:00Z</dcterms:modified>
</cp:coreProperties>
</file>