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505930">
        <w:rPr>
          <w:rFonts w:ascii="Times New Roman" w:hAnsi="Times New Roman" w:cs="Times New Roman"/>
          <w:b/>
          <w:spacing w:val="20"/>
          <w:sz w:val="28"/>
          <w:szCs w:val="28"/>
        </w:rPr>
        <w:t>02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505930">
        <w:rPr>
          <w:rFonts w:ascii="Times New Roman" w:hAnsi="Times New Roman" w:cs="Times New Roman"/>
          <w:b/>
          <w:spacing w:val="20"/>
          <w:sz w:val="28"/>
          <w:szCs w:val="28"/>
        </w:rPr>
        <w:t>декабря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C75CBB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            №</w:t>
      </w:r>
      <w:r w:rsidR="00470350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="00505930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="00470350">
        <w:rPr>
          <w:rFonts w:ascii="Times New Roman" w:hAnsi="Times New Roman" w:cs="Times New Roman"/>
          <w:b/>
          <w:spacing w:val="20"/>
          <w:sz w:val="28"/>
          <w:szCs w:val="28"/>
        </w:rPr>
        <w:t>-пг</w:t>
      </w: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05930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505930">
        <w:rPr>
          <w:rFonts w:ascii="Times New Roman" w:hAnsi="Times New Roman" w:cs="Times New Roman"/>
          <w:i/>
          <w:sz w:val="28"/>
          <w:szCs w:val="28"/>
        </w:rPr>
        <w:t>снятии с кадастрового учета</w:t>
      </w: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05930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</w:t>
      </w:r>
      <w:r w:rsidR="00505930">
        <w:rPr>
          <w:rFonts w:ascii="Times New Roman" w:hAnsi="Times New Roman" w:cs="Times New Roman"/>
          <w:sz w:val="28"/>
          <w:szCs w:val="28"/>
        </w:rPr>
        <w:t xml:space="preserve">связи с изменением функционального и территориального зонирования территории </w:t>
      </w:r>
      <w:proofErr w:type="spellStart"/>
      <w:r w:rsidR="000C01E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C01EC">
        <w:rPr>
          <w:rFonts w:ascii="Times New Roman" w:hAnsi="Times New Roman" w:cs="Times New Roman"/>
          <w:sz w:val="28"/>
          <w:szCs w:val="28"/>
        </w:rPr>
        <w:t xml:space="preserve"> </w:t>
      </w:r>
      <w:r w:rsidR="005059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руководствуясь Федеральном законом от 06 октября 2003 года №131-ФЗ «Об общих принципах организации местного самоуправления в Российской Федерации», статьей 6,37 Устава </w:t>
      </w:r>
      <w:proofErr w:type="spellStart"/>
      <w:r w:rsidR="0050593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059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50593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059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5930" w:rsidRDefault="00505930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930" w:rsidRDefault="00505930" w:rsidP="00847FD9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5930" w:rsidRDefault="00505930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EF0" w:rsidRDefault="00505930" w:rsidP="00505930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 кадастрового </w:t>
      </w:r>
      <w:r w:rsidR="00D71EF0">
        <w:rPr>
          <w:rFonts w:ascii="Times New Roman" w:hAnsi="Times New Roman" w:cs="Times New Roman"/>
          <w:sz w:val="28"/>
          <w:szCs w:val="28"/>
        </w:rPr>
        <w:t xml:space="preserve">учета территориальную зону П-1- Производственная </w:t>
      </w:r>
      <w:proofErr w:type="gramStart"/>
      <w:r w:rsidR="00D71EF0">
        <w:rPr>
          <w:rFonts w:ascii="Times New Roman" w:hAnsi="Times New Roman" w:cs="Times New Roman"/>
          <w:sz w:val="28"/>
          <w:szCs w:val="28"/>
        </w:rPr>
        <w:t xml:space="preserve">зона </w:t>
      </w:r>
      <w:r w:rsidR="00847F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7FD9">
        <w:rPr>
          <w:rFonts w:ascii="Times New Roman" w:hAnsi="Times New Roman" w:cs="Times New Roman"/>
          <w:sz w:val="28"/>
          <w:szCs w:val="28"/>
        </w:rPr>
        <w:t xml:space="preserve"> зона инженерной и транспортной инфраструктур </w:t>
      </w:r>
      <w:r w:rsidR="00D71EF0">
        <w:rPr>
          <w:rFonts w:ascii="Times New Roman" w:hAnsi="Times New Roman" w:cs="Times New Roman"/>
          <w:sz w:val="28"/>
          <w:szCs w:val="28"/>
        </w:rPr>
        <w:t>с реестровым номером 38:15-7.424</w:t>
      </w:r>
    </w:p>
    <w:p w:rsidR="00847FD9" w:rsidRDefault="00847FD9" w:rsidP="00847FD9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 кадастрового учета территориальную зону </w:t>
      </w:r>
      <w:r>
        <w:rPr>
          <w:rFonts w:ascii="Times New Roman" w:hAnsi="Times New Roman" w:cs="Times New Roman"/>
          <w:sz w:val="28"/>
          <w:szCs w:val="28"/>
        </w:rPr>
        <w:t>Р-2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Зона рекреационного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реестровым номером 38:15-7.42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47FD9" w:rsidRDefault="00847FD9" w:rsidP="00847FD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7FD9" w:rsidRDefault="00847FD9" w:rsidP="00847FD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7FD9" w:rsidRDefault="00847FD9" w:rsidP="00847FD9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сведения в Управление Федеральной службы государственной регистрации, кадастра и картографии по Иркутской области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снятия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учета.</w:t>
      </w:r>
    </w:p>
    <w:p w:rsidR="00847FD9" w:rsidRDefault="00847FD9" w:rsidP="00847FD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7FD9" w:rsidRDefault="00847FD9" w:rsidP="00847FD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7FD9" w:rsidRDefault="00847FD9" w:rsidP="00847FD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7FD9" w:rsidRDefault="00847FD9" w:rsidP="00847FD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847FD9" w:rsidRDefault="00847FD9" w:rsidP="00847FD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D9" w:rsidRDefault="00847FD9" w:rsidP="00847FD9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7FD9" w:rsidRDefault="00847FD9" w:rsidP="00847FD9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5CBB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92E"/>
    <w:multiLevelType w:val="hybridMultilevel"/>
    <w:tmpl w:val="E40AE2AA"/>
    <w:lvl w:ilvl="0" w:tplc="B9FED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37E8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165D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D4AEF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0350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5930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947E0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85A9C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4B2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FD9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3C7A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3BD4"/>
    <w:rsid w:val="00D640B8"/>
    <w:rsid w:val="00D67362"/>
    <w:rsid w:val="00D71EF0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5CFC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63F0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1CCE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2148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2024-11-27T02:42:00Z</cp:lastPrinted>
  <dcterms:created xsi:type="dcterms:W3CDTF">2024-12-02T07:36:00Z</dcterms:created>
  <dcterms:modified xsi:type="dcterms:W3CDTF">2024-12-02T08:06:00Z</dcterms:modified>
</cp:coreProperties>
</file>