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A8136F" w:rsidP="00A8136F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Кирейского</w:t>
            </w:r>
            <w:proofErr w:type="spellEnd"/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A8136F">
        <w:rPr>
          <w:rFonts w:ascii="Times New Roman" w:hAnsi="Times New Roman"/>
          <w:b/>
          <w:spacing w:val="20"/>
          <w:sz w:val="28"/>
          <w:szCs w:val="28"/>
        </w:rPr>
        <w:t>30</w:t>
      </w:r>
      <w:proofErr w:type="gramEnd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 »</w:t>
      </w:r>
      <w:r w:rsidR="00A8136F"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A8136F">
        <w:rPr>
          <w:rFonts w:ascii="Times New Roman" w:hAnsi="Times New Roman"/>
          <w:b/>
          <w:spacing w:val="20"/>
          <w:sz w:val="28"/>
          <w:szCs w:val="28"/>
        </w:rPr>
        <w:t>27-пг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B43029" w:rsidP="007301CA">
      <w:pPr>
        <w:jc w:val="center"/>
        <w:rPr>
          <w:sz w:val="28"/>
          <w:szCs w:val="28"/>
        </w:rPr>
      </w:pPr>
      <w:r w:rsidRPr="003B57E9">
        <w:rPr>
          <w:sz w:val="28"/>
          <w:szCs w:val="28"/>
        </w:rPr>
        <w:t xml:space="preserve">с. </w:t>
      </w:r>
      <w:proofErr w:type="spellStart"/>
      <w:r w:rsidR="00A8136F">
        <w:rPr>
          <w:sz w:val="28"/>
          <w:szCs w:val="28"/>
        </w:rPr>
        <w:t>Уйгат</w:t>
      </w:r>
      <w:proofErr w:type="spellEnd"/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A8136F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Кирейского</w:t>
      </w:r>
      <w:proofErr w:type="spellEnd"/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proofErr w:type="gramStart"/>
      <w:r w:rsidR="00A8136F">
        <w:rPr>
          <w:sz w:val="28"/>
          <w:szCs w:val="28"/>
          <w:lang w:eastAsia="en-US"/>
        </w:rPr>
        <w:t>Кирейском</w:t>
      </w:r>
      <w:proofErr w:type="spellEnd"/>
      <w:r w:rsidR="00A8136F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 xml:space="preserve"> муниципальном</w:t>
      </w:r>
      <w:proofErr w:type="gramEnd"/>
      <w:r w:rsidRPr="003B57E9">
        <w:rPr>
          <w:sz w:val="28"/>
          <w:szCs w:val="28"/>
          <w:lang w:eastAsia="en-US"/>
        </w:rPr>
        <w:t xml:space="preserve"> образовании, ст. 40 Устава </w:t>
      </w:r>
      <w:proofErr w:type="spellStart"/>
      <w:r w:rsidR="00A8136F">
        <w:rPr>
          <w:sz w:val="28"/>
          <w:szCs w:val="28"/>
          <w:lang w:eastAsia="en-US"/>
        </w:rPr>
        <w:t>Кирейского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proofErr w:type="spellStart"/>
      <w:r w:rsidR="00A8136F">
        <w:rPr>
          <w:sz w:val="28"/>
          <w:szCs w:val="28"/>
          <w:lang w:eastAsia="en-US"/>
        </w:rPr>
        <w:t>Кирейского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A8136F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A8136F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="00A8136F" w:rsidRPr="00A8136F">
        <w:rPr>
          <w:color w:val="000000" w:themeColor="text1"/>
          <w:sz w:val="28"/>
          <w:szCs w:val="28"/>
          <w:lang w:eastAsia="en-US"/>
        </w:rPr>
        <w:t>Кирейского</w:t>
      </w:r>
      <w:proofErr w:type="spellEnd"/>
      <w:r w:rsidRPr="00A8136F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A8136F" w:rsidRPr="00A8136F">
        <w:rPr>
          <w:color w:val="000000" w:themeColor="text1"/>
          <w:sz w:val="28"/>
          <w:szCs w:val="28"/>
          <w:lang w:eastAsia="en-US"/>
        </w:rPr>
        <w:t>29</w:t>
      </w:r>
      <w:r w:rsidR="007B1650" w:rsidRPr="00A8136F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A8136F">
        <w:rPr>
          <w:color w:val="000000" w:themeColor="text1"/>
          <w:sz w:val="28"/>
          <w:szCs w:val="28"/>
          <w:lang w:eastAsia="en-US"/>
        </w:rPr>
        <w:t>3</w:t>
      </w:r>
      <w:r w:rsidR="00E264EA" w:rsidRPr="00A8136F">
        <w:rPr>
          <w:color w:val="000000" w:themeColor="text1"/>
          <w:sz w:val="28"/>
          <w:szCs w:val="28"/>
          <w:lang w:eastAsia="en-US"/>
        </w:rPr>
        <w:t xml:space="preserve"> </w:t>
      </w:r>
      <w:r w:rsidRPr="00A8136F">
        <w:rPr>
          <w:color w:val="000000" w:themeColor="text1"/>
          <w:sz w:val="28"/>
          <w:szCs w:val="28"/>
          <w:lang w:eastAsia="en-US"/>
        </w:rPr>
        <w:t>г</w:t>
      </w:r>
      <w:r w:rsidR="00C33914" w:rsidRPr="00A8136F">
        <w:rPr>
          <w:color w:val="000000" w:themeColor="text1"/>
          <w:sz w:val="28"/>
          <w:szCs w:val="28"/>
          <w:lang w:eastAsia="en-US"/>
        </w:rPr>
        <w:t>ода</w:t>
      </w:r>
      <w:r w:rsidRPr="00A8136F">
        <w:rPr>
          <w:color w:val="000000" w:themeColor="text1"/>
          <w:sz w:val="28"/>
          <w:szCs w:val="28"/>
          <w:lang w:eastAsia="en-US"/>
        </w:rPr>
        <w:t xml:space="preserve"> № </w:t>
      </w:r>
      <w:r w:rsidR="00A8136F" w:rsidRPr="00A8136F">
        <w:rPr>
          <w:color w:val="000000" w:themeColor="text1"/>
          <w:sz w:val="28"/>
          <w:szCs w:val="28"/>
          <w:lang w:eastAsia="en-US"/>
        </w:rPr>
        <w:t>24-</w:t>
      </w:r>
      <w:r w:rsidRPr="00A8136F">
        <w:rPr>
          <w:color w:val="000000" w:themeColor="text1"/>
          <w:sz w:val="28"/>
          <w:szCs w:val="28"/>
          <w:lang w:eastAsia="en-US"/>
        </w:rPr>
        <w:t>пг «Об основных</w:t>
      </w:r>
      <w:r w:rsidR="00AC1CD8" w:rsidRPr="00A8136F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A8136F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A8136F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proofErr w:type="spellStart"/>
      <w:r w:rsidR="00A8136F" w:rsidRPr="00A8136F">
        <w:rPr>
          <w:color w:val="000000" w:themeColor="text1"/>
          <w:sz w:val="28"/>
          <w:szCs w:val="28"/>
          <w:lang w:eastAsia="en-US"/>
        </w:rPr>
        <w:t>Кирейского</w:t>
      </w:r>
      <w:proofErr w:type="spellEnd"/>
      <w:r w:rsidRPr="00A8136F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A8136F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A8136F">
        <w:rPr>
          <w:color w:val="000000" w:themeColor="text1"/>
          <w:sz w:val="28"/>
          <w:szCs w:val="28"/>
          <w:lang w:eastAsia="en-US"/>
        </w:rPr>
        <w:t>202</w:t>
      </w:r>
      <w:r w:rsidR="00A16FA8" w:rsidRPr="00A8136F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A8136F">
        <w:rPr>
          <w:color w:val="000000" w:themeColor="text1"/>
          <w:sz w:val="28"/>
          <w:szCs w:val="28"/>
          <w:lang w:eastAsia="en-US"/>
        </w:rPr>
        <w:t>год</w:t>
      </w:r>
      <w:r w:rsidRPr="00A8136F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A8136F">
        <w:rPr>
          <w:color w:val="000000" w:themeColor="text1"/>
          <w:sz w:val="28"/>
          <w:szCs w:val="28"/>
          <w:lang w:eastAsia="en-US"/>
        </w:rPr>
        <w:t>5</w:t>
      </w:r>
      <w:r w:rsidRPr="00A8136F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A8136F">
        <w:rPr>
          <w:color w:val="000000" w:themeColor="text1"/>
          <w:sz w:val="28"/>
          <w:szCs w:val="28"/>
          <w:lang w:eastAsia="en-US"/>
        </w:rPr>
        <w:t>6</w:t>
      </w:r>
      <w:r w:rsidRPr="00A8136F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proofErr w:type="spellStart"/>
      <w:r w:rsidR="00A8136F">
        <w:rPr>
          <w:sz w:val="28"/>
          <w:szCs w:val="28"/>
          <w:lang w:eastAsia="en-US"/>
        </w:rPr>
        <w:t>Кирейский</w:t>
      </w:r>
      <w:proofErr w:type="spellEnd"/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="00A8136F">
        <w:rPr>
          <w:sz w:val="28"/>
          <w:szCs w:val="28"/>
          <w:lang w:eastAsia="en-US"/>
        </w:rPr>
        <w:t>Кирейского</w:t>
      </w:r>
      <w:proofErr w:type="spellEnd"/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8136F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136F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136F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081EE4">
        <w:rPr>
          <w:rFonts w:ascii="Times New Roman" w:hAnsi="Times New Roman" w:cs="Times New Roman"/>
          <w:sz w:val="28"/>
          <w:szCs w:val="28"/>
        </w:rPr>
        <w:t>30 сентября 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081EE4">
        <w:rPr>
          <w:rFonts w:ascii="Times New Roman" w:hAnsi="Times New Roman" w:cs="Times New Roman"/>
          <w:sz w:val="28"/>
          <w:szCs w:val="28"/>
        </w:rPr>
        <w:t>27-пг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081EE4">
        <w:rPr>
          <w:rFonts w:ascii="Times New Roman" w:hAnsi="Times New Roman" w:cs="Times New Roman"/>
          <w:sz w:val="28"/>
          <w:szCs w:val="28"/>
        </w:rPr>
        <w:t xml:space="preserve">КИРЕЙСКОГО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="00081EE4">
        <w:rPr>
          <w:sz w:val="28"/>
          <w:szCs w:val="28"/>
          <w:lang w:eastAsia="en-US"/>
        </w:rPr>
        <w:t>Кирейском</w:t>
      </w:r>
      <w:proofErr w:type="spellEnd"/>
      <w:r w:rsidR="00081EE4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081EE4" w:rsidRPr="00081EE4">
        <w:rPr>
          <w:sz w:val="28"/>
          <w:szCs w:val="28"/>
        </w:rPr>
        <w:t>Кирейского</w:t>
      </w:r>
      <w:proofErr w:type="spellEnd"/>
      <w:r w:rsidRPr="00081EE4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proofErr w:type="spellStart"/>
      <w:r w:rsidR="00081EE4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proofErr w:type="spellStart"/>
      <w:r w:rsidR="00081EE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 w:rsidR="00081EE4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proofErr w:type="spellStart"/>
      <w:r w:rsidR="00081EE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proofErr w:type="spellStart"/>
      <w:r w:rsidR="00081EE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proofErr w:type="spellStart"/>
      <w:r w:rsidR="00081EE4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proofErr w:type="spellStart"/>
      <w:r w:rsidR="00081EE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proofErr w:type="spellStart"/>
      <w:r w:rsidR="00081EE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proofErr w:type="spellStart"/>
      <w:r w:rsidR="00081EE4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собственностью </w:t>
      </w:r>
      <w:proofErr w:type="spellStart"/>
      <w:r w:rsidR="0037747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proofErr w:type="spellStart"/>
      <w:r w:rsidR="00FF3D60">
        <w:rPr>
          <w:sz w:val="28"/>
          <w:szCs w:val="28"/>
        </w:rPr>
        <w:t>Кирейского</w:t>
      </w:r>
      <w:proofErr w:type="spellEnd"/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proofErr w:type="spellStart"/>
      <w:r w:rsidR="00FF3D60">
        <w:rPr>
          <w:sz w:val="28"/>
          <w:szCs w:val="28"/>
        </w:rPr>
        <w:t>Кирейского</w:t>
      </w:r>
      <w:proofErr w:type="spellEnd"/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proofErr w:type="spellStart"/>
      <w:r w:rsidR="00FF3D60">
        <w:rPr>
          <w:sz w:val="28"/>
          <w:szCs w:val="28"/>
        </w:rPr>
        <w:t>Кирейского</w:t>
      </w:r>
      <w:bookmarkStart w:id="0" w:name="_GoBack"/>
      <w:bookmarkEnd w:id="0"/>
      <w:proofErr w:type="spellEnd"/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1EE4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7747B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25BA6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36F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3D60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C8DD4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D2A8-8272-462A-8B93-3F595F22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2</cp:revision>
  <cp:lastPrinted>2022-09-28T08:30:00Z</cp:lastPrinted>
  <dcterms:created xsi:type="dcterms:W3CDTF">2024-10-30T08:08:00Z</dcterms:created>
  <dcterms:modified xsi:type="dcterms:W3CDTF">2024-10-30T08:08:00Z</dcterms:modified>
</cp:coreProperties>
</file>