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8" w:rsidRPr="001E1AB8" w:rsidRDefault="001E1AB8" w:rsidP="001E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B8">
        <w:rPr>
          <w:rFonts w:ascii="Times New Roman" w:hAnsi="Times New Roman" w:cs="Times New Roman"/>
          <w:b/>
          <w:sz w:val="28"/>
          <w:szCs w:val="28"/>
        </w:rPr>
        <w:t>Оперативная обстановка с пожарами в границах муниципального образования «Тулун</w:t>
      </w:r>
      <w:r w:rsidR="00237F64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1E1AB8">
        <w:rPr>
          <w:rFonts w:ascii="Times New Roman" w:hAnsi="Times New Roman" w:cs="Times New Roman"/>
          <w:b/>
          <w:sz w:val="28"/>
          <w:szCs w:val="28"/>
        </w:rPr>
        <w:t>»</w:t>
      </w:r>
      <w:r w:rsidR="00CD280F">
        <w:rPr>
          <w:rFonts w:ascii="Times New Roman" w:hAnsi="Times New Roman" w:cs="Times New Roman"/>
          <w:b/>
          <w:sz w:val="28"/>
          <w:szCs w:val="28"/>
        </w:rPr>
        <w:t xml:space="preserve"> по состоянию на 04.04.2023г.</w:t>
      </w:r>
    </w:p>
    <w:p w:rsidR="001E1AB8" w:rsidRDefault="003D7C7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AB8" w:rsidRPr="001E1AB8">
        <w:rPr>
          <w:rFonts w:ascii="Times New Roman" w:hAnsi="Times New Roman" w:cs="Times New Roman"/>
          <w:sz w:val="28"/>
          <w:szCs w:val="28"/>
        </w:rPr>
        <w:t>о состоянию на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.04.2023г. в </w:t>
      </w:r>
      <w:r w:rsidR="00CD280F">
        <w:rPr>
          <w:rFonts w:ascii="Times New Roman" w:hAnsi="Times New Roman" w:cs="Times New Roman"/>
          <w:sz w:val="28"/>
          <w:szCs w:val="28"/>
        </w:rPr>
        <w:t xml:space="preserve">Тулунском районе </w:t>
      </w:r>
      <w:proofErr w:type="spellStart"/>
      <w:proofErr w:type="gramStart"/>
      <w:r w:rsidR="0046566D">
        <w:rPr>
          <w:rFonts w:ascii="Times New Roman" w:hAnsi="Times New Roman" w:cs="Times New Roman"/>
          <w:sz w:val="28"/>
          <w:szCs w:val="28"/>
        </w:rPr>
        <w:t>районе</w:t>
      </w:r>
      <w:proofErr w:type="spellEnd"/>
      <w:proofErr w:type="gramEnd"/>
      <w:r w:rsidR="001E1AB8" w:rsidRPr="001E1AB8"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1AB8" w:rsidRPr="0046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AB8" w:rsidRPr="001E1AB8">
        <w:rPr>
          <w:rFonts w:ascii="Times New Roman" w:hAnsi="Times New Roman" w:cs="Times New Roman"/>
          <w:sz w:val="28"/>
          <w:szCs w:val="28"/>
        </w:rPr>
        <w:t>пожаров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0C0017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378BE">
        <w:rPr>
          <w:rFonts w:ascii="Times New Roman" w:hAnsi="Times New Roman" w:cs="Times New Roman"/>
          <w:sz w:val="28"/>
          <w:szCs w:val="28"/>
        </w:rPr>
        <w:t>)</w:t>
      </w:r>
      <w:r w:rsidR="0046566D">
        <w:rPr>
          <w:rFonts w:ascii="Times New Roman" w:hAnsi="Times New Roman" w:cs="Times New Roman"/>
          <w:sz w:val="28"/>
          <w:szCs w:val="28"/>
        </w:rPr>
        <w:t>, на которых погиб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0017">
        <w:rPr>
          <w:rFonts w:ascii="Times New Roman" w:hAnsi="Times New Roman" w:cs="Times New Roman"/>
          <w:sz w:val="28"/>
          <w:szCs w:val="28"/>
        </w:rPr>
        <w:t xml:space="preserve"> </w:t>
      </w:r>
      <w:r w:rsidR="009378BE">
        <w:rPr>
          <w:rFonts w:ascii="Times New Roman" w:hAnsi="Times New Roman" w:cs="Times New Roman"/>
          <w:sz w:val="28"/>
          <w:szCs w:val="28"/>
        </w:rPr>
        <w:t xml:space="preserve">(аналогичный период прошлого года –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). Травмирован</w:t>
      </w:r>
      <w:r w:rsidR="009378BE">
        <w:rPr>
          <w:rFonts w:ascii="Times New Roman" w:hAnsi="Times New Roman" w:cs="Times New Roman"/>
          <w:sz w:val="28"/>
          <w:szCs w:val="28"/>
        </w:rPr>
        <w:t xml:space="preserve"> людей на пожарах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 w:rsidRPr="00CD280F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378BE">
        <w:rPr>
          <w:rFonts w:ascii="Times New Roman" w:hAnsi="Times New Roman" w:cs="Times New Roman"/>
          <w:sz w:val="28"/>
          <w:szCs w:val="28"/>
        </w:rPr>
        <w:t>).</w:t>
      </w:r>
    </w:p>
    <w:p w:rsidR="00CD280F" w:rsidRDefault="000C0017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0F">
        <w:rPr>
          <w:rFonts w:ascii="Times New Roman" w:hAnsi="Times New Roman" w:cs="Times New Roman"/>
          <w:sz w:val="28"/>
          <w:szCs w:val="28"/>
        </w:rPr>
        <w:t>04.04.2023г. на подведомственной о</w:t>
      </w:r>
      <w:r w:rsidR="00CD280F">
        <w:rPr>
          <w:rFonts w:ascii="Times New Roman" w:hAnsi="Times New Roman" w:cs="Times New Roman"/>
          <w:sz w:val="28"/>
          <w:szCs w:val="28"/>
        </w:rPr>
        <w:t>тдел</w:t>
      </w:r>
      <w:r w:rsidR="00CD280F">
        <w:rPr>
          <w:rFonts w:ascii="Times New Roman" w:hAnsi="Times New Roman" w:cs="Times New Roman"/>
          <w:sz w:val="28"/>
          <w:szCs w:val="28"/>
        </w:rPr>
        <w:t>у</w:t>
      </w:r>
      <w:r w:rsidR="00CD280F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</w:t>
      </w:r>
      <w:r w:rsidR="00CD280F">
        <w:rPr>
          <w:rFonts w:ascii="Times New Roman" w:hAnsi="Times New Roman" w:cs="Times New Roman"/>
          <w:sz w:val="28"/>
          <w:szCs w:val="28"/>
        </w:rPr>
        <w:t>территории произошло 2 пожара:</w:t>
      </w:r>
    </w:p>
    <w:p w:rsidR="00CD280F" w:rsidRDefault="00CD280F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пожар надворной постройки в д. Забор Тулунского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 </w:t>
      </w:r>
      <w:r>
        <w:rPr>
          <w:rFonts w:ascii="Times New Roman" w:hAnsi="Times New Roman" w:cs="Times New Roman"/>
          <w:sz w:val="28"/>
          <w:szCs w:val="28"/>
        </w:rPr>
        <w:t>– аварийный режим работы электросети вследствие короткого замыкания.</w:t>
      </w:r>
    </w:p>
    <w:p w:rsidR="00CD280F" w:rsidRDefault="00CD280F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пожар надворной постройки в г. Тулуне, на котором, к сожалению, погиб мужчина 1944г.р. Предварительная причина пожара – неосторожное обращение с огнем при курении.</w:t>
      </w:r>
    </w:p>
    <w:p w:rsidR="00CD280F" w:rsidRPr="00473678" w:rsidRDefault="00CD280F" w:rsidP="00CD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г. Тулуна и Тулунского района это уже третий (!) случай гибели на пожарах, возникших вследствие человеческого фактора –  </w:t>
      </w:r>
      <w:r w:rsidRPr="00473678">
        <w:rPr>
          <w:rFonts w:ascii="Times New Roman" w:hAnsi="Times New Roman" w:cs="Times New Roman"/>
          <w:b/>
          <w:sz w:val="28"/>
          <w:szCs w:val="28"/>
        </w:rPr>
        <w:t>пренебрежения элементарными правилами пожарной безопасности.</w:t>
      </w:r>
    </w:p>
    <w:p w:rsidR="00CD280F" w:rsidRPr="005A7901" w:rsidRDefault="00CD280F" w:rsidP="00CD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по г. Тулуну, Тулунскому и Куйтунскому районам напоминает, что </w:t>
      </w:r>
      <w:r w:rsidRPr="005A790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A7901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категорически запрещено </w:t>
      </w:r>
      <w:r w:rsidRPr="005A7901">
        <w:rPr>
          <w:rFonts w:ascii="Times New Roman" w:hAnsi="Times New Roman" w:cs="Times New Roman"/>
          <w:sz w:val="28"/>
          <w:szCs w:val="28"/>
        </w:rPr>
        <w:t>оставлять без присмотра источники открытого огня</w:t>
      </w:r>
      <w:r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5A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 то </w:t>
      </w:r>
      <w:r w:rsidRPr="005A7901">
        <w:rPr>
          <w:rFonts w:ascii="Times New Roman" w:hAnsi="Times New Roman" w:cs="Times New Roman"/>
          <w:sz w:val="28"/>
          <w:szCs w:val="28"/>
        </w:rPr>
        <w:t>свеч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901">
        <w:rPr>
          <w:rFonts w:ascii="Times New Roman" w:hAnsi="Times New Roman" w:cs="Times New Roman"/>
          <w:sz w:val="28"/>
          <w:szCs w:val="28"/>
        </w:rPr>
        <w:t xml:space="preserve">, керосиновая лампа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73678">
        <w:rPr>
          <w:rFonts w:ascii="Times New Roman" w:hAnsi="Times New Roman" w:cs="Times New Roman"/>
          <w:b/>
          <w:sz w:val="28"/>
          <w:szCs w:val="28"/>
        </w:rPr>
        <w:t>непотушенная сигарета</w:t>
      </w:r>
      <w:r w:rsidRPr="005A7901">
        <w:rPr>
          <w:rFonts w:ascii="Times New Roman" w:hAnsi="Times New Roman" w:cs="Times New Roman"/>
          <w:sz w:val="28"/>
          <w:szCs w:val="28"/>
        </w:rPr>
        <w:t>.</w:t>
      </w:r>
    </w:p>
    <w:p w:rsidR="00AC0451" w:rsidRDefault="00CD280F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AC0451">
        <w:rPr>
          <w:rFonts w:ascii="Times New Roman" w:hAnsi="Times New Roman" w:cs="Times New Roman"/>
          <w:sz w:val="28"/>
          <w:szCs w:val="28"/>
        </w:rPr>
        <w:t>астоятельно рекомендуе</w:t>
      </w:r>
      <w:r w:rsidR="000C0017">
        <w:rPr>
          <w:rFonts w:ascii="Times New Roman" w:hAnsi="Times New Roman" w:cs="Times New Roman"/>
          <w:sz w:val="28"/>
          <w:szCs w:val="28"/>
        </w:rPr>
        <w:t>м</w:t>
      </w:r>
      <w:r w:rsidR="00AC0451">
        <w:rPr>
          <w:rFonts w:ascii="Times New Roman" w:hAnsi="Times New Roman" w:cs="Times New Roman"/>
          <w:sz w:val="28"/>
          <w:szCs w:val="28"/>
        </w:rPr>
        <w:t xml:space="preserve"> жителям своевременно проводить планово-предупредительный ремонт электропроводки (не только жилых помещений, но и надворных построек, подсобных строений) привлекая для проведения работ квалифицированного с</w:t>
      </w:r>
      <w:bookmarkStart w:id="0" w:name="_GoBack"/>
      <w:bookmarkEnd w:id="0"/>
      <w:r w:rsidR="00AC0451">
        <w:rPr>
          <w:rFonts w:ascii="Times New Roman" w:hAnsi="Times New Roman" w:cs="Times New Roman"/>
          <w:sz w:val="28"/>
          <w:szCs w:val="28"/>
        </w:rPr>
        <w:t>пециалиста.</w:t>
      </w:r>
    </w:p>
    <w:p w:rsidR="00AC0451" w:rsidRDefault="00AC0451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0451">
        <w:rPr>
          <w:rFonts w:ascii="Times New Roman" w:hAnsi="Times New Roman" w:cs="Times New Roman"/>
          <w:sz w:val="28"/>
          <w:szCs w:val="28"/>
        </w:rPr>
        <w:t>е оставляйте без присмотра включенные в эле</w:t>
      </w:r>
      <w:r>
        <w:rPr>
          <w:rFonts w:ascii="Times New Roman" w:hAnsi="Times New Roman" w:cs="Times New Roman"/>
          <w:sz w:val="28"/>
          <w:szCs w:val="28"/>
        </w:rPr>
        <w:t>ктросеть бытовые электроприборы.</w:t>
      </w:r>
    </w:p>
    <w:p w:rsidR="00AC0451" w:rsidRPr="00AC0451" w:rsidRDefault="00AC0451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C0451">
        <w:rPr>
          <w:rFonts w:ascii="Times New Roman" w:hAnsi="Times New Roman" w:cs="Times New Roman"/>
          <w:sz w:val="28"/>
          <w:szCs w:val="28"/>
        </w:rPr>
        <w:t>ксплуатируйте электроприборы в соответствии с требованиями инструкций по экс</w:t>
      </w:r>
      <w:r>
        <w:rPr>
          <w:rFonts w:ascii="Times New Roman" w:hAnsi="Times New Roman" w:cs="Times New Roman"/>
          <w:sz w:val="28"/>
          <w:szCs w:val="28"/>
        </w:rPr>
        <w:t>плуатации заводов-изготовителей.</w:t>
      </w:r>
    </w:p>
    <w:p w:rsidR="00AC0451" w:rsidRPr="00AC0451" w:rsidRDefault="00AC0451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0451">
        <w:rPr>
          <w:rFonts w:ascii="Times New Roman" w:hAnsi="Times New Roman" w:cs="Times New Roman"/>
          <w:sz w:val="28"/>
          <w:szCs w:val="28"/>
        </w:rPr>
        <w:t>е пользуйтесь поврежденными электроприб</w:t>
      </w:r>
      <w:r>
        <w:rPr>
          <w:rFonts w:ascii="Times New Roman" w:hAnsi="Times New Roman" w:cs="Times New Roman"/>
          <w:sz w:val="28"/>
          <w:szCs w:val="28"/>
        </w:rPr>
        <w:t>орами, электрическими розетками, выключателями.</w:t>
      </w:r>
    </w:p>
    <w:p w:rsidR="00AC0451" w:rsidRDefault="00AC0451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AC0451">
        <w:rPr>
          <w:rFonts w:ascii="Times New Roman" w:hAnsi="Times New Roman" w:cs="Times New Roman"/>
          <w:sz w:val="28"/>
          <w:szCs w:val="28"/>
        </w:rPr>
        <w:t xml:space="preserve"> </w:t>
      </w:r>
      <w:r w:rsidR="009378BE">
        <w:rPr>
          <w:rFonts w:ascii="Times New Roman" w:hAnsi="Times New Roman" w:cs="Times New Roman"/>
          <w:sz w:val="28"/>
          <w:szCs w:val="28"/>
        </w:rPr>
        <w:t>перегружайте электросеть, включая</w:t>
      </w:r>
      <w:r w:rsidRPr="00AC0451">
        <w:rPr>
          <w:rFonts w:ascii="Times New Roman" w:hAnsi="Times New Roman" w:cs="Times New Roman"/>
          <w:sz w:val="28"/>
          <w:szCs w:val="28"/>
        </w:rPr>
        <w:t xml:space="preserve"> одновременно несколько мощных потребителей электроэнергии</w:t>
      </w:r>
      <w:r w:rsidR="009378BE">
        <w:rPr>
          <w:rFonts w:ascii="Times New Roman" w:hAnsi="Times New Roman" w:cs="Times New Roman"/>
          <w:sz w:val="28"/>
          <w:szCs w:val="28"/>
        </w:rPr>
        <w:t>.</w:t>
      </w:r>
    </w:p>
    <w:p w:rsidR="009378BE" w:rsidRDefault="009378B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BE">
        <w:rPr>
          <w:rFonts w:ascii="Times New Roman" w:hAnsi="Times New Roman" w:cs="Times New Roman"/>
          <w:sz w:val="28"/>
          <w:szCs w:val="28"/>
        </w:rPr>
        <w:t xml:space="preserve">В целях предупреждения гибели людей на пожаре рекомендуется устанавливать автономные дымовые пожарные </w:t>
      </w:r>
      <w:proofErr w:type="spellStart"/>
      <w:r w:rsidRPr="009378BE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378BE">
        <w:rPr>
          <w:rFonts w:ascii="Times New Roman" w:hAnsi="Times New Roman" w:cs="Times New Roman"/>
          <w:sz w:val="28"/>
          <w:szCs w:val="28"/>
        </w:rPr>
        <w:t xml:space="preserve"> (АДПИ)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78BE">
        <w:rPr>
          <w:rFonts w:ascii="Times New Roman" w:hAnsi="Times New Roman" w:cs="Times New Roman"/>
          <w:sz w:val="28"/>
          <w:szCs w:val="28"/>
        </w:rPr>
        <w:t xml:space="preserve"> устройства, которые работают </w:t>
      </w:r>
      <w:r w:rsidR="0046566D" w:rsidRPr="009378BE">
        <w:rPr>
          <w:rFonts w:ascii="Times New Roman" w:hAnsi="Times New Roman" w:cs="Times New Roman"/>
          <w:sz w:val="28"/>
          <w:szCs w:val="28"/>
        </w:rPr>
        <w:t>на собственные источники</w:t>
      </w:r>
      <w:r w:rsidRPr="009378BE">
        <w:rPr>
          <w:rFonts w:ascii="Times New Roman" w:hAnsi="Times New Roman" w:cs="Times New Roman"/>
          <w:sz w:val="28"/>
          <w:szCs w:val="28"/>
        </w:rPr>
        <w:t xml:space="preserve"> питания и, реагируя на</w:t>
      </w:r>
      <w:r>
        <w:rPr>
          <w:rFonts w:ascii="Times New Roman" w:hAnsi="Times New Roman" w:cs="Times New Roman"/>
          <w:sz w:val="28"/>
          <w:szCs w:val="28"/>
        </w:rPr>
        <w:t xml:space="preserve"> опасную</w:t>
      </w:r>
      <w:r w:rsidRPr="009378BE">
        <w:rPr>
          <w:rFonts w:ascii="Times New Roman" w:hAnsi="Times New Roman" w:cs="Times New Roman"/>
          <w:sz w:val="28"/>
          <w:szCs w:val="28"/>
        </w:rPr>
        <w:t xml:space="preserve"> концентрацию продуктов горения в защищаемом помещении, издают громкий звуковой сигнал способный разбудит</w:t>
      </w:r>
      <w:r>
        <w:rPr>
          <w:rFonts w:ascii="Times New Roman" w:hAnsi="Times New Roman" w:cs="Times New Roman"/>
          <w:sz w:val="28"/>
          <w:szCs w:val="28"/>
        </w:rPr>
        <w:t>ь даже крепко спящего человека.</w:t>
      </w:r>
    </w:p>
    <w:sectPr w:rsidR="0093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C"/>
    <w:rsid w:val="000C0017"/>
    <w:rsid w:val="001222DA"/>
    <w:rsid w:val="001E1AB8"/>
    <w:rsid w:val="002263B1"/>
    <w:rsid w:val="00237F64"/>
    <w:rsid w:val="003D7C7E"/>
    <w:rsid w:val="0046566D"/>
    <w:rsid w:val="00494257"/>
    <w:rsid w:val="00577E7C"/>
    <w:rsid w:val="006A273B"/>
    <w:rsid w:val="009378BE"/>
    <w:rsid w:val="009B5744"/>
    <w:rsid w:val="009E5C55"/>
    <w:rsid w:val="00AC0451"/>
    <w:rsid w:val="00B07B07"/>
    <w:rsid w:val="00CD280F"/>
    <w:rsid w:val="00D355D1"/>
    <w:rsid w:val="00E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2023-04-03T03:38:00Z</dcterms:created>
  <dcterms:modified xsi:type="dcterms:W3CDTF">2023-04-04T02:50:00Z</dcterms:modified>
</cp:coreProperties>
</file>