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666B80">
        <w:rPr>
          <w:sz w:val="28"/>
          <w:szCs w:val="28"/>
        </w:rPr>
        <w:t>3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C939E9">
        <w:rPr>
          <w:b/>
          <w:bCs/>
          <w:sz w:val="28"/>
          <w:szCs w:val="28"/>
        </w:rPr>
        <w:t xml:space="preserve"> </w:t>
      </w:r>
      <w:r w:rsidR="00666B80">
        <w:rPr>
          <w:b/>
          <w:bCs/>
          <w:sz w:val="28"/>
          <w:szCs w:val="28"/>
        </w:rPr>
        <w:t xml:space="preserve"> Павлечко Владимира Мироновича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666B80" w:rsidRPr="00666B80">
        <w:rPr>
          <w:bCs/>
          <w:sz w:val="28"/>
          <w:szCs w:val="28"/>
        </w:rPr>
        <w:t>Павлечко Владимира Мироновича</w:t>
      </w:r>
      <w:r w:rsidR="000D4DF3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451A0E">
        <w:rPr>
          <w:bCs/>
          <w:spacing w:val="-4"/>
          <w:sz w:val="28"/>
          <w:szCs w:val="28"/>
        </w:rPr>
        <w:t xml:space="preserve"> </w:t>
      </w:r>
      <w:r w:rsidR="00C939E9">
        <w:rPr>
          <w:bCs/>
          <w:spacing w:val="-4"/>
          <w:sz w:val="28"/>
          <w:szCs w:val="28"/>
        </w:rPr>
        <w:t xml:space="preserve"> </w:t>
      </w:r>
      <w:r w:rsidR="00666B80" w:rsidRPr="00666B80">
        <w:rPr>
          <w:bCs/>
          <w:sz w:val="28"/>
          <w:szCs w:val="28"/>
        </w:rPr>
        <w:t>Павлечко Владимира Мироновича</w:t>
      </w:r>
      <w:r w:rsidR="00451A0E">
        <w:rPr>
          <w:bCs/>
          <w:spacing w:val="-4"/>
          <w:sz w:val="28"/>
          <w:szCs w:val="28"/>
        </w:rPr>
        <w:t>,</w:t>
      </w:r>
      <w:r w:rsidR="00451A0E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C939E9">
        <w:rPr>
          <w:bCs/>
          <w:spacing w:val="-4"/>
          <w:sz w:val="28"/>
          <w:szCs w:val="28"/>
        </w:rPr>
        <w:t>6</w:t>
      </w:r>
      <w:r w:rsidR="00666B80">
        <w:rPr>
          <w:bCs/>
          <w:spacing w:val="-4"/>
          <w:sz w:val="28"/>
          <w:szCs w:val="28"/>
        </w:rPr>
        <w:t>4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село Уйгат</w:t>
      </w:r>
      <w:r w:rsidR="00C56A8B">
        <w:rPr>
          <w:bCs/>
          <w:spacing w:val="-4"/>
          <w:sz w:val="28"/>
          <w:szCs w:val="28"/>
        </w:rPr>
        <w:t xml:space="preserve"> Тулунского района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666B80">
        <w:rPr>
          <w:bCs/>
          <w:spacing w:val="-4"/>
          <w:sz w:val="28"/>
          <w:szCs w:val="28"/>
        </w:rPr>
        <w:t xml:space="preserve"> временно не работающего</w:t>
      </w:r>
      <w:r w:rsidR="00C939E9">
        <w:rPr>
          <w:bCs/>
          <w:spacing w:val="-4"/>
          <w:sz w:val="28"/>
          <w:szCs w:val="28"/>
        </w:rPr>
        <w:t>,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666B80">
        <w:rPr>
          <w:bCs/>
          <w:spacing w:val="-4"/>
          <w:sz w:val="28"/>
          <w:szCs w:val="28"/>
        </w:rPr>
        <w:t>12</w:t>
      </w:r>
      <w:bookmarkStart w:id="0" w:name="_GoBack"/>
      <w:bookmarkEnd w:id="0"/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666B80">
        <w:rPr>
          <w:bCs/>
          <w:sz w:val="28"/>
          <w:szCs w:val="28"/>
        </w:rPr>
        <w:t>Павлечко Владимиру Мироновичу</w:t>
      </w:r>
      <w:r w:rsidR="00666B80">
        <w:rPr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66B80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7DA6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2</cp:revision>
  <cp:lastPrinted>2017-07-11T00:45:00Z</cp:lastPrinted>
  <dcterms:created xsi:type="dcterms:W3CDTF">2022-08-05T15:29:00Z</dcterms:created>
  <dcterms:modified xsi:type="dcterms:W3CDTF">2022-08-05T15:29:00Z</dcterms:modified>
</cp:coreProperties>
</file>