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4" w:rsidRPr="00E93F54" w:rsidRDefault="00E93F54" w:rsidP="00E93F54">
      <w:pPr>
        <w:pStyle w:val="1"/>
        <w:ind w:left="-567"/>
        <w:jc w:val="right"/>
        <w:rPr>
          <w:szCs w:val="28"/>
          <w:u w:val="single"/>
        </w:rPr>
      </w:pPr>
      <w:bookmarkStart w:id="0" w:name="_GoBack"/>
      <w:r w:rsidRPr="00E93F54">
        <w:rPr>
          <w:szCs w:val="28"/>
          <w:u w:val="single"/>
        </w:rPr>
        <w:t>ПРОЕКТ</w:t>
      </w:r>
    </w:p>
    <w:bookmarkEnd w:id="0"/>
    <w:p w:rsidR="00EF3C39" w:rsidRDefault="00EF3C39" w:rsidP="00BA6055">
      <w:pPr>
        <w:pStyle w:val="1"/>
        <w:ind w:left="-567"/>
        <w:rPr>
          <w:b w:val="0"/>
          <w:szCs w:val="28"/>
        </w:rPr>
      </w:pPr>
      <w:r w:rsidRPr="005E78A9">
        <w:rPr>
          <w:b w:val="0"/>
          <w:szCs w:val="28"/>
        </w:rPr>
        <w:t>РОССИЙСКАЯ ФЕДЕРАЦИЯ</w:t>
      </w:r>
    </w:p>
    <w:p w:rsidR="00E93F54" w:rsidRDefault="00E93F54" w:rsidP="00E93F54"/>
    <w:p w:rsidR="00EF3C39" w:rsidRPr="005E78A9" w:rsidRDefault="00E93F54" w:rsidP="00EF3C39">
      <w:pPr>
        <w:ind w:left="-1080"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F3C39" w:rsidRPr="005E78A9">
        <w:rPr>
          <w:b/>
          <w:sz w:val="28"/>
          <w:szCs w:val="28"/>
        </w:rPr>
        <w:t>РКУТСКАЯ ОБЛАСТЬ</w:t>
      </w:r>
    </w:p>
    <w:p w:rsidR="00EF3C39" w:rsidRPr="005E78A9" w:rsidRDefault="00EF3C39" w:rsidP="00EF3C39">
      <w:pPr>
        <w:ind w:left="-1080"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ТУЛУНСКИЙ </w:t>
      </w:r>
      <w:r w:rsidRPr="005E78A9">
        <w:rPr>
          <w:b/>
          <w:sz w:val="28"/>
          <w:szCs w:val="28"/>
        </w:rPr>
        <w:t xml:space="preserve"> РАЙОН</w:t>
      </w:r>
    </w:p>
    <w:p w:rsidR="008B5104" w:rsidRDefault="00EF3C39" w:rsidP="00EF3C39">
      <w:pPr>
        <w:ind w:left="-1080"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КИРЕЙСКОЕ </w:t>
      </w:r>
      <w:r w:rsidRPr="005E78A9">
        <w:rPr>
          <w:b/>
          <w:sz w:val="28"/>
          <w:szCs w:val="28"/>
        </w:rPr>
        <w:t xml:space="preserve"> </w:t>
      </w:r>
      <w:r w:rsidR="008B5104">
        <w:rPr>
          <w:b/>
          <w:sz w:val="28"/>
          <w:szCs w:val="28"/>
        </w:rPr>
        <w:t>СЕЛЬСКОЕ ПОСЕЛЕНИЕ</w:t>
      </w:r>
    </w:p>
    <w:p w:rsidR="00EF3C39" w:rsidRPr="005E78A9" w:rsidRDefault="00EF3C39" w:rsidP="00EF3C39">
      <w:pPr>
        <w:ind w:left="-1080" w:firstLine="1080"/>
        <w:jc w:val="center"/>
        <w:rPr>
          <w:b/>
          <w:sz w:val="28"/>
          <w:szCs w:val="28"/>
        </w:rPr>
      </w:pPr>
      <w:r w:rsidRPr="005E78A9">
        <w:rPr>
          <w:b/>
          <w:sz w:val="28"/>
          <w:szCs w:val="28"/>
        </w:rPr>
        <w:t xml:space="preserve">ДУМА </w:t>
      </w:r>
    </w:p>
    <w:p w:rsidR="00EF3C39" w:rsidRDefault="00EF3C39" w:rsidP="00EF3C39"/>
    <w:p w:rsidR="00EF3C39" w:rsidRDefault="00EF3C39" w:rsidP="00EF3C39"/>
    <w:p w:rsidR="00EF3C39" w:rsidRPr="00173748" w:rsidRDefault="00EF3C39" w:rsidP="00EF3C39">
      <w:pPr>
        <w:ind w:left="-1080" w:firstLine="1080"/>
        <w:jc w:val="center"/>
        <w:rPr>
          <w:b/>
          <w:bCs/>
          <w:sz w:val="32"/>
          <w:szCs w:val="32"/>
        </w:rPr>
      </w:pPr>
      <w:proofErr w:type="gramStart"/>
      <w:r w:rsidRPr="00173748">
        <w:rPr>
          <w:b/>
          <w:bCs/>
          <w:sz w:val="32"/>
          <w:szCs w:val="32"/>
        </w:rPr>
        <w:t>Р</w:t>
      </w:r>
      <w:proofErr w:type="gramEnd"/>
      <w:r w:rsidRPr="00173748">
        <w:rPr>
          <w:b/>
          <w:bCs/>
          <w:sz w:val="32"/>
          <w:szCs w:val="32"/>
        </w:rPr>
        <w:t xml:space="preserve"> Е Ш Е Н И Е</w:t>
      </w:r>
    </w:p>
    <w:p w:rsidR="00EF3C39" w:rsidRDefault="00EF3C39" w:rsidP="00EF3C39">
      <w:pPr>
        <w:tabs>
          <w:tab w:val="left" w:pos="5739"/>
        </w:tabs>
        <w:ind w:left="-1080" w:firstLine="1080"/>
        <w:rPr>
          <w:b/>
          <w:bCs/>
          <w:sz w:val="36"/>
          <w:szCs w:val="36"/>
        </w:rPr>
      </w:pPr>
    </w:p>
    <w:p w:rsidR="00EF3C39" w:rsidRPr="00B527E5" w:rsidRDefault="008B5104" w:rsidP="008B5104">
      <w:pPr>
        <w:ind w:left="-1080" w:firstLine="108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С.Уйгат</w:t>
      </w:r>
      <w:proofErr w:type="spellEnd"/>
    </w:p>
    <w:p w:rsidR="008B5104" w:rsidRPr="008B5104" w:rsidRDefault="008B5104" w:rsidP="008B5104">
      <w:pPr>
        <w:ind w:left="-1080" w:firstLine="1080"/>
        <w:rPr>
          <w:b/>
          <w:bCs/>
          <w:sz w:val="28"/>
          <w:szCs w:val="28"/>
        </w:rPr>
      </w:pPr>
    </w:p>
    <w:p w:rsidR="00EF3C39" w:rsidRPr="008B5104" w:rsidRDefault="00EF3C39" w:rsidP="008B5104">
      <w:pPr>
        <w:ind w:left="-1080" w:firstLine="1080"/>
        <w:rPr>
          <w:b/>
          <w:sz w:val="28"/>
          <w:szCs w:val="28"/>
        </w:rPr>
      </w:pPr>
      <w:r w:rsidRPr="008B5104">
        <w:rPr>
          <w:b/>
          <w:bCs/>
          <w:sz w:val="28"/>
          <w:szCs w:val="28"/>
        </w:rPr>
        <w:t xml:space="preserve">от </w:t>
      </w:r>
      <w:r w:rsidR="008B5104" w:rsidRPr="008B5104">
        <w:rPr>
          <w:b/>
          <w:bCs/>
          <w:sz w:val="28"/>
          <w:szCs w:val="28"/>
        </w:rPr>
        <w:t>«_________</w:t>
      </w:r>
      <w:r w:rsidRPr="008B5104">
        <w:rPr>
          <w:b/>
          <w:bCs/>
          <w:sz w:val="28"/>
          <w:szCs w:val="28"/>
        </w:rPr>
        <w:t xml:space="preserve">  </w:t>
      </w:r>
      <w:r w:rsidR="008B5104" w:rsidRPr="008B5104">
        <w:rPr>
          <w:b/>
          <w:bCs/>
          <w:sz w:val="28"/>
          <w:szCs w:val="28"/>
        </w:rPr>
        <w:t xml:space="preserve"> </w:t>
      </w:r>
      <w:r w:rsidRPr="008B5104">
        <w:rPr>
          <w:b/>
          <w:bCs/>
          <w:sz w:val="28"/>
          <w:szCs w:val="28"/>
        </w:rPr>
        <w:t>2017 года</w:t>
      </w:r>
      <w:r w:rsidR="008B5104" w:rsidRPr="008B5104">
        <w:rPr>
          <w:b/>
          <w:bCs/>
          <w:sz w:val="28"/>
          <w:szCs w:val="28"/>
        </w:rPr>
        <w:t xml:space="preserve">                                                             №           </w:t>
      </w:r>
    </w:p>
    <w:p w:rsidR="00EF3C39" w:rsidRDefault="00EF3C39" w:rsidP="00EF3C39">
      <w:pPr>
        <w:jc w:val="center"/>
        <w:rPr>
          <w:b/>
          <w:color w:val="000000"/>
          <w:sz w:val="28"/>
          <w:szCs w:val="28"/>
        </w:rPr>
      </w:pPr>
    </w:p>
    <w:p w:rsidR="00EF3C39" w:rsidRDefault="00EF3C39" w:rsidP="00EF3C39">
      <w:pPr>
        <w:jc w:val="center"/>
        <w:rPr>
          <w:b/>
          <w:color w:val="000000"/>
          <w:sz w:val="28"/>
          <w:szCs w:val="28"/>
        </w:rPr>
      </w:pPr>
    </w:p>
    <w:p w:rsidR="00EF3C39" w:rsidRDefault="00EF3C39" w:rsidP="00EF3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Регламента</w:t>
      </w:r>
    </w:p>
    <w:p w:rsidR="00EF3C39" w:rsidRDefault="00EF3C39" w:rsidP="00EF3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Кирейскогосельского</w:t>
      </w:r>
      <w:proofErr w:type="spellEnd"/>
    </w:p>
    <w:p w:rsidR="00EF3C39" w:rsidRDefault="00EF3C39" w:rsidP="00EF3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четвертогосозыва</w:t>
      </w:r>
    </w:p>
    <w:p w:rsidR="00EF3C39" w:rsidRDefault="00EF3C39" w:rsidP="00EF3C39">
      <w:pPr>
        <w:pStyle w:val="a3"/>
        <w:jc w:val="both"/>
        <w:rPr>
          <w:sz w:val="28"/>
          <w:szCs w:val="28"/>
        </w:rPr>
      </w:pPr>
    </w:p>
    <w:p w:rsidR="00EF3C39" w:rsidRDefault="00EF3C39" w:rsidP="00EF3C39">
      <w:pPr>
        <w:pStyle w:val="a3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связи с началом работы Думы </w:t>
      </w:r>
      <w:proofErr w:type="spellStart"/>
      <w:r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сельского поселения четвертого  созыва, с целью определения порядка организации и деятельности Думы </w:t>
      </w:r>
      <w:proofErr w:type="spellStart"/>
      <w:r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сельского поселения четвертого созыва, руководствуясь Устав</w:t>
      </w:r>
      <w:r w:rsidR="00675EEF">
        <w:rPr>
          <w:b w:val="0"/>
          <w:sz w:val="28"/>
          <w:szCs w:val="28"/>
        </w:rPr>
        <w:t>ом</w:t>
      </w:r>
      <w:r w:rsidR="00BA6055">
        <w:rPr>
          <w:b w:val="0"/>
          <w:sz w:val="28"/>
          <w:szCs w:val="28"/>
        </w:rPr>
        <w:t xml:space="preserve"> </w:t>
      </w:r>
      <w:proofErr w:type="spellStart"/>
      <w:r w:rsidR="00675EEF">
        <w:rPr>
          <w:b w:val="0"/>
          <w:sz w:val="28"/>
          <w:szCs w:val="28"/>
        </w:rPr>
        <w:t>Кирейского</w:t>
      </w:r>
      <w:proofErr w:type="spellEnd"/>
      <w:r w:rsidR="00675EEF">
        <w:rPr>
          <w:b w:val="0"/>
          <w:sz w:val="28"/>
          <w:szCs w:val="28"/>
        </w:rPr>
        <w:t xml:space="preserve"> м</w:t>
      </w:r>
      <w:r>
        <w:rPr>
          <w:b w:val="0"/>
          <w:sz w:val="28"/>
          <w:szCs w:val="28"/>
        </w:rPr>
        <w:t xml:space="preserve">униципального образования, Дума </w:t>
      </w:r>
      <w:proofErr w:type="spellStart"/>
      <w:r w:rsidR="00675EEF"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</w:p>
    <w:p w:rsidR="00EF3C39" w:rsidRDefault="00EF3C39" w:rsidP="00EF3C39">
      <w:pPr>
        <w:pStyle w:val="a3"/>
        <w:jc w:val="both"/>
        <w:rPr>
          <w:b w:val="0"/>
          <w:sz w:val="28"/>
          <w:szCs w:val="28"/>
        </w:rPr>
      </w:pPr>
    </w:p>
    <w:p w:rsidR="00EF3C39" w:rsidRDefault="00EF3C39" w:rsidP="00EF3C39">
      <w:pPr>
        <w:pStyle w:val="a3"/>
        <w:jc w:val="both"/>
        <w:rPr>
          <w:b w:val="0"/>
          <w:sz w:val="28"/>
          <w:szCs w:val="28"/>
        </w:rPr>
      </w:pPr>
    </w:p>
    <w:p w:rsidR="00EF3C39" w:rsidRPr="00671EE0" w:rsidRDefault="00EF3C39" w:rsidP="008B5104">
      <w:pPr>
        <w:pStyle w:val="a3"/>
        <w:rPr>
          <w:sz w:val="28"/>
          <w:szCs w:val="28"/>
        </w:rPr>
      </w:pPr>
      <w:r w:rsidRPr="00671EE0">
        <w:rPr>
          <w:sz w:val="28"/>
          <w:szCs w:val="28"/>
        </w:rPr>
        <w:t>РЕШИЛА:</w:t>
      </w:r>
    </w:p>
    <w:p w:rsidR="00EF3C39" w:rsidRDefault="00EF3C39" w:rsidP="00EF3C39">
      <w:pPr>
        <w:pStyle w:val="a3"/>
        <w:jc w:val="both"/>
        <w:rPr>
          <w:b w:val="0"/>
          <w:sz w:val="28"/>
          <w:szCs w:val="28"/>
        </w:rPr>
      </w:pPr>
    </w:p>
    <w:p w:rsidR="00EF3C39" w:rsidRDefault="00EF3C39" w:rsidP="00EF3C3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Утвердить Регламент Думы </w:t>
      </w:r>
      <w:proofErr w:type="spellStart"/>
      <w:r w:rsidR="00984495">
        <w:rPr>
          <w:b w:val="0"/>
          <w:sz w:val="28"/>
          <w:szCs w:val="28"/>
        </w:rPr>
        <w:t>Кирейского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r w:rsidR="00675EEF">
        <w:rPr>
          <w:b w:val="0"/>
          <w:sz w:val="28"/>
          <w:szCs w:val="28"/>
        </w:rPr>
        <w:t>четвертого</w:t>
      </w:r>
      <w:r w:rsidR="00BA605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созыва (прилагается).</w:t>
      </w:r>
    </w:p>
    <w:p w:rsidR="00EF3C39" w:rsidRDefault="00EF3C39" w:rsidP="008B51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B5104" w:rsidRPr="008B5104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настоящее решение в </w:t>
      </w:r>
      <w:proofErr w:type="spellStart"/>
      <w:r w:rsidR="00675EEF">
        <w:rPr>
          <w:sz w:val="28"/>
          <w:szCs w:val="28"/>
        </w:rPr>
        <w:t>Кирей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EF3C39" w:rsidRPr="00671EE0" w:rsidRDefault="00EF3C39" w:rsidP="00EF3C3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B510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="00675EEF" w:rsidRPr="00675EEF">
        <w:rPr>
          <w:b w:val="0"/>
          <w:sz w:val="28"/>
          <w:szCs w:val="28"/>
        </w:rPr>
        <w:t>Настоящее решение вступает в силу с момента его подписания</w:t>
      </w:r>
      <w:r>
        <w:rPr>
          <w:b w:val="0"/>
          <w:sz w:val="28"/>
          <w:szCs w:val="28"/>
        </w:rPr>
        <w:t>.</w:t>
      </w:r>
    </w:p>
    <w:p w:rsidR="00EF3C39" w:rsidRDefault="00EF3C39" w:rsidP="00EF3C39">
      <w:pPr>
        <w:pStyle w:val="a3"/>
        <w:rPr>
          <w:sz w:val="28"/>
          <w:szCs w:val="28"/>
        </w:rPr>
      </w:pPr>
    </w:p>
    <w:p w:rsidR="00EF3C39" w:rsidRDefault="00EF3C39" w:rsidP="00EF3C39">
      <w:pPr>
        <w:pStyle w:val="a3"/>
        <w:rPr>
          <w:sz w:val="28"/>
          <w:szCs w:val="28"/>
        </w:rPr>
      </w:pPr>
    </w:p>
    <w:p w:rsidR="0076768B" w:rsidRDefault="0076768B" w:rsidP="00EF3C39">
      <w:pPr>
        <w:pStyle w:val="a3"/>
        <w:rPr>
          <w:sz w:val="28"/>
          <w:szCs w:val="28"/>
        </w:rPr>
      </w:pPr>
    </w:p>
    <w:p w:rsidR="0076768B" w:rsidRDefault="0076768B" w:rsidP="00EF3C39">
      <w:pPr>
        <w:pStyle w:val="a3"/>
        <w:rPr>
          <w:sz w:val="28"/>
          <w:szCs w:val="28"/>
        </w:rPr>
      </w:pPr>
    </w:p>
    <w:p w:rsidR="00EF3C39" w:rsidRDefault="00EF3C39" w:rsidP="00EF3C39">
      <w:pPr>
        <w:pStyle w:val="a3"/>
        <w:rPr>
          <w:sz w:val="28"/>
          <w:szCs w:val="28"/>
        </w:rPr>
      </w:pPr>
    </w:p>
    <w:p w:rsidR="0076768B" w:rsidRPr="0076768B" w:rsidRDefault="0076768B" w:rsidP="0076768B">
      <w:pPr>
        <w:rPr>
          <w:b/>
          <w:sz w:val="28"/>
          <w:szCs w:val="28"/>
        </w:rPr>
      </w:pPr>
      <w:r w:rsidRPr="0076768B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Кирей</w:t>
      </w:r>
      <w:r w:rsidRPr="0076768B">
        <w:rPr>
          <w:b/>
          <w:sz w:val="28"/>
          <w:szCs w:val="28"/>
        </w:rPr>
        <w:t>ского</w:t>
      </w:r>
      <w:proofErr w:type="spellEnd"/>
    </w:p>
    <w:p w:rsidR="0076768B" w:rsidRDefault="008B5104" w:rsidP="00767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</w:t>
      </w:r>
      <w:r w:rsidR="0076768B" w:rsidRPr="0076768B">
        <w:rPr>
          <w:b/>
          <w:sz w:val="28"/>
          <w:szCs w:val="28"/>
        </w:rPr>
        <w:t xml:space="preserve">                                          </w:t>
      </w:r>
      <w:r w:rsidR="0076768B">
        <w:rPr>
          <w:b/>
          <w:sz w:val="28"/>
          <w:szCs w:val="28"/>
        </w:rPr>
        <w:t>А.С. Анисимов</w:t>
      </w:r>
    </w:p>
    <w:p w:rsidR="00E5594C" w:rsidRDefault="00E5594C" w:rsidP="0076768B">
      <w:pPr>
        <w:rPr>
          <w:b/>
          <w:sz w:val="28"/>
          <w:szCs w:val="28"/>
        </w:rPr>
      </w:pPr>
    </w:p>
    <w:p w:rsidR="00E5594C" w:rsidRDefault="00E5594C" w:rsidP="0076768B">
      <w:pPr>
        <w:rPr>
          <w:b/>
          <w:sz w:val="28"/>
          <w:szCs w:val="28"/>
        </w:rPr>
      </w:pPr>
    </w:p>
    <w:p w:rsidR="00E5594C" w:rsidRDefault="00E90EA9" w:rsidP="00E90EA9">
      <w:pPr>
        <w:tabs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0EA9" w:rsidRDefault="00E90EA9" w:rsidP="00E90EA9">
      <w:pPr>
        <w:tabs>
          <w:tab w:val="left" w:pos="6555"/>
        </w:tabs>
        <w:rPr>
          <w:b/>
          <w:sz w:val="28"/>
          <w:szCs w:val="28"/>
        </w:rPr>
      </w:pPr>
    </w:p>
    <w:p w:rsidR="00E5594C" w:rsidRDefault="00E5594C" w:rsidP="0076768B">
      <w:pPr>
        <w:rPr>
          <w:b/>
          <w:sz w:val="28"/>
          <w:szCs w:val="28"/>
        </w:rPr>
      </w:pPr>
    </w:p>
    <w:p w:rsidR="00E5594C" w:rsidRDefault="00E5594C" w:rsidP="0076768B">
      <w:pPr>
        <w:rPr>
          <w:b/>
          <w:sz w:val="28"/>
          <w:szCs w:val="28"/>
        </w:rPr>
      </w:pPr>
    </w:p>
    <w:p w:rsidR="00E5594C" w:rsidRPr="00E5594C" w:rsidRDefault="00E5594C" w:rsidP="00E5594C">
      <w:pPr>
        <w:jc w:val="right"/>
        <w:rPr>
          <w:sz w:val="28"/>
          <w:szCs w:val="28"/>
        </w:rPr>
      </w:pPr>
      <w:r w:rsidRPr="00E5594C">
        <w:rPr>
          <w:sz w:val="28"/>
          <w:szCs w:val="28"/>
        </w:rPr>
        <w:t>Приложение к Решению Думы</w:t>
      </w:r>
    </w:p>
    <w:p w:rsidR="00E5594C" w:rsidRPr="00E5594C" w:rsidRDefault="00E5594C" w:rsidP="00E5594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Кирейского</w:t>
      </w:r>
      <w:proofErr w:type="spellEnd"/>
      <w:r w:rsidRPr="00E5594C">
        <w:rPr>
          <w:sz w:val="28"/>
          <w:szCs w:val="28"/>
        </w:rPr>
        <w:t xml:space="preserve"> сельского поселения</w:t>
      </w:r>
    </w:p>
    <w:p w:rsidR="00E5594C" w:rsidRPr="00E5594C" w:rsidRDefault="00E5594C" w:rsidP="00E5594C">
      <w:pPr>
        <w:jc w:val="right"/>
        <w:rPr>
          <w:sz w:val="28"/>
          <w:szCs w:val="28"/>
        </w:rPr>
      </w:pPr>
      <w:r w:rsidRPr="00E5594C">
        <w:rPr>
          <w:sz w:val="28"/>
          <w:szCs w:val="28"/>
        </w:rPr>
        <w:t xml:space="preserve">от </w:t>
      </w:r>
      <w:r w:rsidR="008B5104">
        <w:rPr>
          <w:sz w:val="28"/>
          <w:szCs w:val="28"/>
        </w:rPr>
        <w:t xml:space="preserve">«____» </w:t>
      </w:r>
      <w:r w:rsidRPr="00E5594C">
        <w:rPr>
          <w:sz w:val="28"/>
          <w:szCs w:val="28"/>
        </w:rPr>
        <w:t xml:space="preserve"> 2017 года № </w:t>
      </w:r>
    </w:p>
    <w:p w:rsidR="00E5594C" w:rsidRPr="0076768B" w:rsidRDefault="00E5594C" w:rsidP="00E5594C">
      <w:pPr>
        <w:jc w:val="right"/>
        <w:rPr>
          <w:sz w:val="28"/>
          <w:szCs w:val="28"/>
        </w:rPr>
      </w:pPr>
    </w:p>
    <w:p w:rsidR="006D6584" w:rsidRDefault="006D6584" w:rsidP="006D6584">
      <w:pPr>
        <w:jc w:val="center"/>
        <w:rPr>
          <w:sz w:val="48"/>
          <w:szCs w:val="48"/>
        </w:rPr>
      </w:pPr>
    </w:p>
    <w:p w:rsidR="006D6584" w:rsidRDefault="006D6584" w:rsidP="006D6584">
      <w:pPr>
        <w:jc w:val="center"/>
        <w:rPr>
          <w:sz w:val="48"/>
          <w:szCs w:val="48"/>
        </w:rPr>
      </w:pPr>
    </w:p>
    <w:p w:rsidR="006D6584" w:rsidRDefault="006D6584" w:rsidP="006D6584">
      <w:pPr>
        <w:jc w:val="center"/>
        <w:rPr>
          <w:sz w:val="48"/>
          <w:szCs w:val="48"/>
        </w:rPr>
      </w:pPr>
    </w:p>
    <w:p w:rsidR="006D6584" w:rsidRDefault="006D6584" w:rsidP="006D6584">
      <w:pPr>
        <w:jc w:val="center"/>
        <w:rPr>
          <w:sz w:val="48"/>
          <w:szCs w:val="48"/>
        </w:rPr>
      </w:pPr>
    </w:p>
    <w:p w:rsidR="006D6584" w:rsidRDefault="006D6584" w:rsidP="006D6584">
      <w:pPr>
        <w:jc w:val="center"/>
        <w:rPr>
          <w:sz w:val="48"/>
          <w:szCs w:val="48"/>
        </w:rPr>
      </w:pPr>
    </w:p>
    <w:p w:rsidR="006D6584" w:rsidRDefault="006D6584" w:rsidP="006D6584">
      <w:pPr>
        <w:jc w:val="center"/>
        <w:rPr>
          <w:sz w:val="48"/>
          <w:szCs w:val="48"/>
        </w:rPr>
      </w:pPr>
    </w:p>
    <w:p w:rsidR="00870E06" w:rsidRPr="00870E06" w:rsidRDefault="006D6584" w:rsidP="006D6584">
      <w:pPr>
        <w:jc w:val="center"/>
        <w:rPr>
          <w:b/>
          <w:sz w:val="52"/>
          <w:szCs w:val="52"/>
        </w:rPr>
      </w:pPr>
      <w:r w:rsidRPr="00870E06">
        <w:rPr>
          <w:b/>
          <w:sz w:val="52"/>
          <w:szCs w:val="52"/>
        </w:rPr>
        <w:t xml:space="preserve">РЕГЛАМЕНТ </w:t>
      </w: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6D6584" w:rsidRPr="006D6584" w:rsidRDefault="006D6584" w:rsidP="006D6584">
      <w:pPr>
        <w:jc w:val="center"/>
        <w:rPr>
          <w:b/>
          <w:sz w:val="48"/>
          <w:szCs w:val="48"/>
        </w:rPr>
      </w:pPr>
      <w:r w:rsidRPr="006D6584">
        <w:rPr>
          <w:b/>
          <w:sz w:val="48"/>
          <w:szCs w:val="48"/>
        </w:rPr>
        <w:t>ДУМЫ</w:t>
      </w:r>
    </w:p>
    <w:p w:rsidR="006D6584" w:rsidRPr="006D6584" w:rsidRDefault="006D6584" w:rsidP="006D6584">
      <w:pPr>
        <w:jc w:val="center"/>
        <w:rPr>
          <w:b/>
          <w:sz w:val="48"/>
          <w:szCs w:val="48"/>
        </w:rPr>
      </w:pPr>
    </w:p>
    <w:p w:rsidR="006D6584" w:rsidRPr="006D6584" w:rsidRDefault="006D6584" w:rsidP="006D6584">
      <w:pPr>
        <w:jc w:val="center"/>
        <w:rPr>
          <w:b/>
          <w:sz w:val="48"/>
          <w:szCs w:val="48"/>
        </w:rPr>
      </w:pPr>
      <w:r w:rsidRPr="006D6584">
        <w:rPr>
          <w:b/>
          <w:sz w:val="48"/>
          <w:szCs w:val="48"/>
        </w:rPr>
        <w:t>КИРЕЙСКОГО   СЕЛЬСКОГО</w:t>
      </w:r>
    </w:p>
    <w:p w:rsidR="006D6584" w:rsidRPr="006D6584" w:rsidRDefault="006D6584" w:rsidP="006D6584">
      <w:pPr>
        <w:jc w:val="center"/>
        <w:rPr>
          <w:b/>
          <w:sz w:val="48"/>
          <w:szCs w:val="48"/>
        </w:rPr>
      </w:pPr>
    </w:p>
    <w:p w:rsidR="006D6584" w:rsidRDefault="006D6584" w:rsidP="006D6584">
      <w:pPr>
        <w:jc w:val="center"/>
        <w:rPr>
          <w:b/>
          <w:sz w:val="48"/>
          <w:szCs w:val="48"/>
        </w:rPr>
      </w:pPr>
      <w:r w:rsidRPr="006D6584">
        <w:rPr>
          <w:b/>
          <w:sz w:val="48"/>
          <w:szCs w:val="48"/>
        </w:rPr>
        <w:t xml:space="preserve"> ПОСЕЛЕНИЯ</w:t>
      </w:r>
      <w:r w:rsidR="00870E06">
        <w:rPr>
          <w:b/>
          <w:sz w:val="48"/>
          <w:szCs w:val="48"/>
        </w:rPr>
        <w:t xml:space="preserve"> ЧЕТВЕРТОГО СОЗЫВА</w:t>
      </w: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B5104" w:rsidRDefault="008B5104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B5104" w:rsidRDefault="008B5104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70E06" w:rsidRDefault="00870E06" w:rsidP="006D6584">
      <w:pPr>
        <w:jc w:val="center"/>
        <w:rPr>
          <w:b/>
          <w:sz w:val="48"/>
          <w:szCs w:val="48"/>
        </w:rPr>
      </w:pPr>
    </w:p>
    <w:p w:rsidR="00870E06" w:rsidRPr="008B5104" w:rsidRDefault="00870E06" w:rsidP="006D6584">
      <w:pPr>
        <w:jc w:val="center"/>
        <w:rPr>
          <w:b/>
          <w:sz w:val="24"/>
          <w:szCs w:val="24"/>
        </w:rPr>
      </w:pPr>
    </w:p>
    <w:p w:rsidR="002A1191" w:rsidRPr="008B5104" w:rsidRDefault="002A1191" w:rsidP="002A1191">
      <w:pPr>
        <w:jc w:val="center"/>
        <w:rPr>
          <w:b/>
          <w:sz w:val="24"/>
          <w:szCs w:val="24"/>
        </w:rPr>
      </w:pPr>
      <w:r w:rsidRPr="008B5104">
        <w:rPr>
          <w:b/>
          <w:sz w:val="24"/>
          <w:szCs w:val="24"/>
        </w:rPr>
        <w:t xml:space="preserve">Раздел </w:t>
      </w:r>
      <w:r w:rsidRPr="008B5104">
        <w:rPr>
          <w:b/>
          <w:sz w:val="24"/>
          <w:szCs w:val="24"/>
          <w:lang w:val="en-US"/>
        </w:rPr>
        <w:t>I</w:t>
      </w:r>
      <w:r w:rsidRPr="008B5104">
        <w:rPr>
          <w:b/>
          <w:sz w:val="24"/>
          <w:szCs w:val="24"/>
        </w:rPr>
        <w:t>. Общие положения</w:t>
      </w:r>
    </w:p>
    <w:p w:rsidR="002A1191" w:rsidRPr="008B5104" w:rsidRDefault="002A1191" w:rsidP="008E3686">
      <w:pPr>
        <w:jc w:val="both"/>
        <w:rPr>
          <w:sz w:val="24"/>
          <w:szCs w:val="24"/>
        </w:rPr>
      </w:pPr>
    </w:p>
    <w:p w:rsidR="002A1191" w:rsidRPr="008B5104" w:rsidRDefault="002A1191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1.</w:t>
      </w:r>
    </w:p>
    <w:p w:rsidR="002A1191" w:rsidRPr="008B5104" w:rsidRDefault="002A119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1. Настоящий Регламент является правовым актом </w:t>
      </w:r>
      <w:proofErr w:type="spellStart"/>
      <w:r w:rsidRPr="008B5104">
        <w:rPr>
          <w:rFonts w:eastAsiaTheme="minorHAnsi"/>
          <w:sz w:val="24"/>
          <w:szCs w:val="24"/>
          <w:lang w:eastAsia="en-US"/>
        </w:rPr>
        <w:t>Кирейского</w:t>
      </w:r>
      <w:proofErr w:type="spellEnd"/>
      <w:r w:rsidRPr="008B5104">
        <w:rPr>
          <w:rFonts w:eastAsiaTheme="minorHAnsi"/>
          <w:sz w:val="24"/>
          <w:szCs w:val="24"/>
          <w:lang w:eastAsia="en-US"/>
        </w:rPr>
        <w:t xml:space="preserve"> сельского поселения, устанавливающим порядок деятельности, основные правила и процедуру работы Думы </w:t>
      </w:r>
      <w:proofErr w:type="spellStart"/>
      <w:r w:rsidRPr="008B5104">
        <w:rPr>
          <w:rFonts w:eastAsiaTheme="minorHAnsi"/>
          <w:sz w:val="24"/>
          <w:szCs w:val="24"/>
          <w:lang w:eastAsia="en-US"/>
        </w:rPr>
        <w:t>Кирейского</w:t>
      </w:r>
      <w:proofErr w:type="spellEnd"/>
      <w:r w:rsidRPr="008B5104">
        <w:rPr>
          <w:rFonts w:eastAsiaTheme="minorHAnsi"/>
          <w:sz w:val="24"/>
          <w:szCs w:val="24"/>
          <w:lang w:eastAsia="en-US"/>
        </w:rPr>
        <w:t xml:space="preserve"> сельского поселения (далее - Дума). </w:t>
      </w:r>
    </w:p>
    <w:p w:rsidR="002A1191" w:rsidRPr="008B5104" w:rsidRDefault="002A119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 Дума состоит из 7-ми депутатов, избранных на муниципальных выборах. Срок полномочий Думы составляет 5 лет. Дума не обладает правами юридического лица.</w:t>
      </w:r>
    </w:p>
    <w:p w:rsidR="002A1191" w:rsidRPr="008B5104" w:rsidRDefault="002A119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3.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 </w:t>
      </w:r>
    </w:p>
    <w:p w:rsidR="002A1191" w:rsidRPr="008B5104" w:rsidRDefault="002A1191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4. Дума осуществляет нормотворческие, представительные и контрольные функции в порядке и пределах, установленных действующим законодательством Российской Федерации, законодательством Иркутской области, Уставом </w:t>
      </w:r>
      <w:proofErr w:type="spellStart"/>
      <w:r w:rsidRPr="008B5104">
        <w:rPr>
          <w:rFonts w:eastAsiaTheme="minorHAnsi"/>
          <w:sz w:val="24"/>
          <w:szCs w:val="24"/>
          <w:lang w:eastAsia="en-US"/>
        </w:rPr>
        <w:t>Кирейского</w:t>
      </w:r>
      <w:proofErr w:type="spellEnd"/>
      <w:r w:rsidRPr="008B5104">
        <w:rPr>
          <w:rFonts w:eastAsiaTheme="minorHAnsi"/>
          <w:sz w:val="24"/>
          <w:szCs w:val="24"/>
          <w:lang w:eastAsia="en-US"/>
        </w:rPr>
        <w:t xml:space="preserve"> муниципального образования (далее – Устав) и настоящим Регламентом.</w:t>
      </w:r>
    </w:p>
    <w:p w:rsidR="000F105A" w:rsidRPr="008B5104" w:rsidRDefault="000F105A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ГЛАВА 1. СТРУКТУРА ДУМЫ</w:t>
      </w:r>
    </w:p>
    <w:p w:rsidR="000F105A" w:rsidRPr="008B5104" w:rsidRDefault="000F105A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2. Председатель Думы, заместитель председателя Думы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2.1. Работу Думы возглавляет Председатель Думы, которым является глава </w:t>
      </w:r>
      <w:proofErr w:type="spellStart"/>
      <w:r w:rsidRPr="008B5104">
        <w:rPr>
          <w:rFonts w:eastAsiaTheme="minorHAnsi"/>
          <w:sz w:val="24"/>
          <w:szCs w:val="24"/>
          <w:lang w:eastAsia="en-US"/>
        </w:rPr>
        <w:t>Кирейского</w:t>
      </w:r>
      <w:proofErr w:type="spellEnd"/>
      <w:r w:rsidRPr="008B5104">
        <w:rPr>
          <w:rFonts w:eastAsiaTheme="minorHAnsi"/>
          <w:sz w:val="24"/>
          <w:szCs w:val="24"/>
          <w:lang w:eastAsia="en-US"/>
        </w:rPr>
        <w:t xml:space="preserve"> муниципального образования.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2.2. Полномочия Председателя Думы начинаются с момента его избрания на должность главы </w:t>
      </w:r>
      <w:proofErr w:type="spellStart"/>
      <w:r w:rsidRPr="008B5104">
        <w:rPr>
          <w:rFonts w:eastAsiaTheme="minorHAnsi"/>
          <w:sz w:val="24"/>
          <w:szCs w:val="24"/>
          <w:lang w:eastAsia="en-US"/>
        </w:rPr>
        <w:t>Кирейского</w:t>
      </w:r>
      <w:proofErr w:type="spellEnd"/>
      <w:r w:rsidRPr="008B5104">
        <w:rPr>
          <w:rFonts w:eastAsiaTheme="minorHAnsi"/>
          <w:sz w:val="24"/>
          <w:szCs w:val="24"/>
          <w:lang w:eastAsia="en-US"/>
        </w:rPr>
        <w:t xml:space="preserve"> муниципального образования и начала работы Думы нового созыва. Полномочия Председателя Думы прекращаются в связи с истечением срока полномочий, в день вступления в должность вновь избранного председателя Думы.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2.3. К компетенции председателя Думы относится: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руководство деятельностью Думы, созыв очередных и внеочередных заседаний Думы, осуществление права решающего голоса при принятии Думой Решений в случае равенства голосов депутатов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 организация исполнения и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ходом выполнения Решений Думы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осуществление руководства подготовкой заседаний Думы и вопросов, выносимых на их рассмотрение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ведение заседаний Думы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подписание протоколов заседаний Думы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оказание содействия депутатам Думы в осуществлении ими своих депутатских полномочий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2.4. Председатель Думы обязан: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соблюдать настоящий Регламент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обеспечивать соблюдение прав депутатов на заседании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обеспечивать порядок в зале заседания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ставить на голосование все поступившие предложения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- сообщать результаты голосования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 осуществлять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соблюдением времени выступлений</w:t>
      </w:r>
    </w:p>
    <w:p w:rsidR="000F105A" w:rsidRPr="008B5104" w:rsidRDefault="000F105A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2.5. В период отсутствия Председателя Думы, работу Думы возглавляет заместитель председателя Думы.</w:t>
      </w:r>
    </w:p>
    <w:p w:rsidR="002156EE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2.6. </w:t>
      </w:r>
      <w:r w:rsidR="002156EE" w:rsidRPr="008B5104">
        <w:rPr>
          <w:sz w:val="24"/>
          <w:szCs w:val="24"/>
        </w:rPr>
        <w:t>Заместителя председателя избирают открытым голосованием на первом заседании Думы из числа депутатов,  на срок полномочий Думы.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2.7. Кандидатуры на должность заместителя председателя Думы могут выдвигаться председателем Думы, депутатами Думы, в том числе самовыдвижения.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</w:t>
      </w:r>
    </w:p>
    <w:p w:rsidR="000F105A" w:rsidRPr="008B5104" w:rsidRDefault="000F105A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2.9. Заместитель председателя Думы в случае отсутствия Председателя Думы осуществляет его полномочия в полном объеме.</w:t>
      </w:r>
    </w:p>
    <w:p w:rsidR="002156EE" w:rsidRPr="008B5104" w:rsidRDefault="002E5A01" w:rsidP="008E3686">
      <w:pPr>
        <w:pStyle w:val="ConsNormal"/>
        <w:ind w:right="-5" w:firstLine="0"/>
        <w:jc w:val="both"/>
        <w:rPr>
          <w:rFonts w:ascii="Times New Roman" w:hAnsi="Times New Roman"/>
          <w:sz w:val="24"/>
          <w:szCs w:val="24"/>
        </w:rPr>
      </w:pPr>
      <w:r w:rsidRPr="008B5104">
        <w:rPr>
          <w:rFonts w:ascii="Times New Roman" w:hAnsi="Times New Roman"/>
          <w:sz w:val="24"/>
          <w:szCs w:val="24"/>
        </w:rPr>
        <w:t>2.10.</w:t>
      </w:r>
      <w:r w:rsidR="002156EE" w:rsidRPr="008B5104">
        <w:rPr>
          <w:rFonts w:ascii="Times New Roman" w:hAnsi="Times New Roman"/>
          <w:sz w:val="24"/>
          <w:szCs w:val="24"/>
        </w:rPr>
        <w:t xml:space="preserve">Председатель, заместитель председателя Думы  должны соблюдать ограничения и запреты и исполнять обязанности, которые установлены Федеральным </w:t>
      </w:r>
      <w:hyperlink r:id="rId7" w:history="1"/>
      <w:r w:rsidR="002156EE" w:rsidRPr="008B5104">
        <w:rPr>
          <w:rFonts w:ascii="Times New Roman" w:hAnsi="Times New Roman"/>
          <w:sz w:val="24"/>
          <w:szCs w:val="24"/>
        </w:rPr>
        <w:t xml:space="preserve"> Законом от 25 декабря 2008 года №273-ФЗ «О противодействии коррупции» и другими федеральными законами.</w:t>
      </w:r>
    </w:p>
    <w:p w:rsidR="00265A43" w:rsidRPr="008B5104" w:rsidRDefault="00265A43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3. Постоянные комиссии Думы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3.1. Из числа депутатов Думы образуются постоянные комиссии для рассмотрения и подготовки вопросов, отнесенных к ведению Думы, выработки заключений по проектам решений Дум. Необходимость образования комиссий, их наименование определяются депутатами. Решение об образовании комиссий оформляется решением Думы.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по регламенту и депутатской этике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по бюджету и социально-экономическим вопросам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по вопросам жизнеобеспечения и благоустройства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3.3. Депутат может быть членом только одной комиссии, за исключением комиссии по регламенту и депутатской этике.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3.4. Постоянные комиссии состоят из Председателя и членов этих комиссий. Председатели постоянных комиссий избираются и утверждаются на заседании думы. В случае экстренной необходимости председатели постоянных комиссий вправе единолично принимать решения от имени постоянных депутатских комиссий.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Постоянные комиссии участвуют в подготовке и проведении депутатских слушаний, осуществляют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265A43" w:rsidRPr="008B5104" w:rsidRDefault="00265A43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3.5. Постоянные комиссии осуществляют свои полномочия в следующих направлениях: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Комиссия по регламенту и депутатской этике: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 обеспечивает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соблюдением депутатами Думы установленных федеральными законами, законами области ограничений, связанных с осуществлением депутатской деятельности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 осуществляет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соблюдением положений настоящего Регламента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вырабатывает правила депутатской этики, контролирует их соблюдения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рассматривает заявления депутатов о добровольном сложении депутатских полномочий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 xml:space="preserve">Комиссия по бюджету и социально-экономическому развитию поселения рассматривает вопросы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 в сфере определения порядка формирования и исполнения местного бюджета, в сфере владения, пользования и распоряжения муниципальным имуществом, в сфере установления, изменения и отмены местных налогов и сборов Поселения, в сфере инвестиционной политики и развития предпринимательства;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 в сфере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социального-экономического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развития поселения, развития культуры, физической культуры и спорта, вопросы работы с детьми и молодежью;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Комиссия по жизнеобеспечению рассматривает вопросы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электр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>, и водоснабжению населения, водоотведению, снабжению населения топливом, в пределах полномочий, установленных законодательством Российской Федерации;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них;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обеспечению первичных мер пожарной безопасности в границах населенных пунктов поселения;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-созданию условий для обеспечения жителей Поселения услугами связи, общественного питания, торговли и бытового обслуживания;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участию в организации деятельности по сбору (в том числе по раздельному сбору) и транспортированию твердых коммунальных отходов;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- благоустройству территории поселения;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организации ритуальных услуг и содержанию мест захоронения;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3.6. Основной формой работы постоянных комиссий является заседание: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Заседание постоянных комиссий проводится по мере необходимости, но не менее одного раза в квартал.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Заседание созывает председатель постоянной комиссии, как по своей инициативе, так и по инициативе Председателя Думы или по требованию 2-х членов данной комиссии. В заседаниях постоянных комиссий могут участвовать с правом совещательного голоса депутаты Думы, не входящие в их состав.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На заседании постоянной комиссии вправе присутствовать Глава </w:t>
      </w:r>
      <w:proofErr w:type="spellStart"/>
      <w:r w:rsidR="00CF77EB" w:rsidRPr="008B5104">
        <w:rPr>
          <w:rFonts w:eastAsiaTheme="minorHAnsi"/>
          <w:sz w:val="24"/>
          <w:szCs w:val="24"/>
          <w:lang w:eastAsia="en-US"/>
        </w:rPr>
        <w:t>Кирейского</w:t>
      </w:r>
      <w:proofErr w:type="spellEnd"/>
      <w:r w:rsidRPr="008B5104">
        <w:rPr>
          <w:rFonts w:eastAsiaTheme="minorHAnsi"/>
          <w:sz w:val="24"/>
          <w:szCs w:val="24"/>
          <w:lang w:eastAsia="en-US"/>
        </w:rPr>
        <w:t xml:space="preserve"> муниципального образования,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265A43" w:rsidRPr="008B5104" w:rsidRDefault="00265A43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4. Временные комиссии и рабочие группы.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4.1. Дума вправе создавать временные комиссии, деятельность которых ограничивается: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-определенным периодом, на который создается временная комиссия;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-определенной задачей, для решения которой создается временная комиссия.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4.2. Образование временной комиссии оформляется решением Думы, в котором указываются: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-наименование временной комиссии;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-количественный и персональный состав временной комиссии;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-председатель временной комиссии;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-задача, для решения которой она создается.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4.3. По результатам своей работы временная комиссия представляет Думе доклад по существу вопроса, в связи с которым она была создана. Члены комиссии, имеющие особое мнение, вправе огласить его на заседании Думы.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4.4. Временная комиссия прекращает свою деятельность: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-по истечении периода, на который она была создана;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-в случае решения задачи, для достижения которой она создавалась;</w:t>
      </w:r>
    </w:p>
    <w:p w:rsidR="00265A43" w:rsidRPr="008B5104" w:rsidRDefault="00CF77EB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-в иных случаях по решению Думы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4.5. Для подготовки отдельных вопросов из числа депутатов Думы, представителей государственных органов, органов местного самоуправления, иных организаций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265A43" w:rsidRPr="008B5104" w:rsidRDefault="00265A43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4.6. Депутат Думы вправе входить в состав любой из организованных комиссий.</w:t>
      </w:r>
    </w:p>
    <w:p w:rsidR="00265A43" w:rsidRPr="008B5104" w:rsidRDefault="00265A43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ГЛАВА 2. ОРГАНИЗАЦИЯ ДЕЯТЕЛЬНОСТИ ДУМЫ</w:t>
      </w:r>
    </w:p>
    <w:p w:rsidR="00265A43" w:rsidRPr="008B5104" w:rsidRDefault="00265A43" w:rsidP="008E3686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5. Обеспечение деятельности Думы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1. Организацию деятельности, подготовку заседаний Думы осуществляет администрация сельского поселения.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 Специалист администрации сельского поселения, ответственный за работу Думы: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осуществляет материально-техническое и организационное обеспечение деятельности Думы;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обеспечивает депутатов проектами повестки дня заседания и другой необходимой информацией;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3) оказывает помощь депутатам Думы в вопросах подготовки к заседаниям решений Думы и поправок к ним;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4) не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чем за 5 дней приглашает на заседание Думы лиц, чье присутствие необходимо при обсуждении вопроса;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5) организует ведение протокола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ведет работу по оформлению принятых Думой документов;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7) тиражирует материалы, необходимые депутатам в их деятельности.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6. Формы деятельности Думы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 Основной организационной формой работы Думы является заседание, на котором она решает вопросы, отнесенные к ее компетенции. Другими формами работы являются депутатские слушания, заседания депутатских групп, комиссий.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6.1.1. Деятельность Думы осуществляется на плановой основе – по плану работы на полугодие. Предложения в план работы Думы вносят председатель Думы, комиссии Думы, депутаты Думы.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6.1.2. План работы рассматривается и утверждается на заседании Думы до начала планового периода.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6.1.3. Первое заседание Думы нового созыва проводится по инициативе главы </w:t>
      </w:r>
      <w:proofErr w:type="spellStart"/>
      <w:r w:rsidR="00074558" w:rsidRPr="008B5104">
        <w:rPr>
          <w:rFonts w:eastAsiaTheme="minorHAnsi"/>
          <w:sz w:val="24"/>
          <w:szCs w:val="24"/>
          <w:lang w:eastAsia="en-US"/>
        </w:rPr>
        <w:t>Кирейского</w:t>
      </w:r>
      <w:proofErr w:type="spellEnd"/>
      <w:r w:rsidRPr="008B5104">
        <w:rPr>
          <w:rFonts w:eastAsiaTheme="minorHAnsi"/>
          <w:sz w:val="24"/>
          <w:szCs w:val="24"/>
          <w:lang w:eastAsia="en-US"/>
        </w:rPr>
        <w:t xml:space="preserve"> муниципального образования в срок, который не может превышать 30 дней со дня </w:t>
      </w:r>
      <w:r w:rsidRPr="008B5104">
        <w:rPr>
          <w:rFonts w:eastAsiaTheme="minorHAnsi"/>
          <w:sz w:val="24"/>
          <w:szCs w:val="24"/>
          <w:lang w:eastAsia="en-US"/>
        </w:rPr>
        <w:lastRenderedPageBreak/>
        <w:t>избрания Думы в правомочном составе. Первое заседание вновь избранной Думы Поселения открывает старейший депутат Думы Поселения.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6.1.4.Подготовку и организацию первого заседания Думы осуществляет администрация сельского поселения.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6.1.5. На первом заседании Думы нового созыва избирается заместитель председателя Думы, решается вопрос об образовании комиссий Думы, их составе и наименовании.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6.1.6. Заседание Думы начинается с регистрации депутатов, присутствующих на заседании,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которую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проводит председательствующий на заседании.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6.1.7. Заседание Думы правомочно, если на нем присутствует не менее 50 процентов от числа избранных депутатов.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6.1.8. Депутат в случае невозможности принять участие в заседании по уважительной причине обязан письменно сообщить председателю Думы о причине неявки.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6.1.9. Заседания Думы проводятся открыто.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6.1.10. Дума может принять решение о проведении закрытого заседания.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6.1.11. Сведения, ставшие известными депутатам в ходе закрытого заседания, а также составляющие государственную или иную охраняемую законом тайну, могут быть использованы депутатами только для их деятельности в Думе.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6.1.12. Заседания Думы проводятся не реже одного раза в квартал.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6.1.13. Заседания Думы начинаются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____ часов.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6.1.14. По решению Думы заседание может проходить в несколько этапов.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6.1.15. В работе Думы устраиваются, по мере необходимости, перерывы, но не чаще чем через полтора часа работы. Решение о времени возобновления работы принимается одновременно с принятием решения о перерыве в заседании.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6.1.16. Внеочередное заседание Думы созывается по инициативе председателя Думы, группы депутатов не менее одной трети от установленной численности депутатов.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6.1.17. Предложение о созыве внеочередного заседания направляется председателю Думы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6.1.18. После рассмотрения материалов, представленных инициаторами предложения о созыве внеочередного заседания, председатель Думы назначает время и место проведения внеочередного заседания, утверждает проект повестки дня заседания, который направляет депутатам.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6.1.19 Материалы, подлежащие рассмотрению на внеочередном заседании, направляются депутатам не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чем за три дня до начала заседания.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6.2. Дума по вопросам, относящимся к ее компетенции, может проводить депутатские слушания.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6.2.1. 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6.2.2. Информация о теме депутатских слушаний, времени и месте их проведения передается депутатам Думы не позднее, чем за 5 дней до начала депутатских слушаний.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6.2.3. 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6.2.4. Депутатские слушания ведет Председатель Думы, либо Председатель постоянной комиссии.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6.2.5. 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выслушивает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6.2.6. Депутатские слушания заканчиваются принятием рекомендация по обсуждаемому вопросу.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7. Повестка дня заседания Думы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7.1. Проект повестки дня заседания Думы представляет собой перечень вопросов, которые предполагается рассмотреть на заседании, с указанием очередности их рассмотрения, докладчиков (содокладчиков) по каждому вопросу.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7.2. Проект повестки дня очередного заседания формируется председателем Думы на основании плана работы Думы, предложений комиссий Думы, депутатов Думы.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7.3. Вопросы в проект повестки дня заседания вносятся при представлении проекта решения, предлагаемого для принятия.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7.4. Сформированный и утвержденный председателем Думы проект повестки дня заседания с указанием времени и места его проведения, проекты решений и иные документы и материалы, подлежащие рассмотрению на заседании, направляются депутатам не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чем за пять дней до начала заседания.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7.5. Проект повестки дня заседания председательствующим на заседании ставится на голосование для принятия его за основу.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7.6. На заседании в принятый за основу проект повестки дня заседания могут вноситься изменения и дополнения.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7.7. Предложение о дополнении новым вопросом принятого за основу проекта повестки дня заседания вносится, если его инициатором представлен проект решения по данному вопросу.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7.8.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8. Порядок проведения заседания Думы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8.1. Заседание Думы ведет председатель Думы, заместитель председателя Думы, либо по решению Думы – один из депутатов.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8.2. Председательствующий на заседании: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объявляет об открытии и закрытии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ведет заседание;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3) предоставляет слово для выступления в порядке очередности поступления предложений в соответствии с повесткой дня заседания, а в необходимых случаях может изменить очередность выступлений с обоснованием такого изменения;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4) обеспечивает соблюдение порядка в зале заседания, в том числе предупреждает депутата о нарушении положений Регламента Думы;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5) вносит предложение об удалении из зала заседания лица, не являющегося депутатом, при нарушении им порядка в зале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предоставляет слово по порядку ведения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7) ставит на голосование вопросы, содержащиеся в повестке дня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8) ставит на голосование каждое предложение депутатов в порядке очередности их поступления;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9) организует голосование и подсчет голосов, оглашает результаты голосования;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10) организует ведение протокола заседания, подписывает протокол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11) организует проведение консультаций с депутатами, специалистами в целях преодоления разногласий и разрешения вопросов, возникающих в ходе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12) участвует в рассмотрении вопросов в порядке, определенном Регламентом Думы;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13) осуществляет иные права и обязанности, определенные Регламентом Думы.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8.3. Во время заседания председательствующий не вправе комментировать выступления, давать характеристику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выступающим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>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8.4. На заседаниях Думы предусматриваются следующие виды выступлений: доклад, содоклад, заключительное слово по обсуждаемому вопросу, выступление депутата и иных лиц, выступление в прениях, выступление в прениях по обсуждаемой кандидатуре, выступление по мотивам голосования, выступление по порядку ведения заседания, предложение, справка, заявление, обращение.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8.5. Продолжительность доклада, содоклада, заключительного слова и выступления депутата и иных лиц устанавливается председательствующим на заседании по согласованию с докладчиком, содокладчиком, кандидатом на выборную должность и не должна превышать 10 минут - для доклада, 5 минут - для содоклада, 5 минут - для заключительного слова и выступления кандидата на выборную должность.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Для выступления в прениях предоставляется до 5 минут, для выступления по обсуждаемой кандидатуре, по порядку ведения заседания, для предложения, справки, заявления, обращения - до 3 минут, для выступления по мотивам голосования - до 1 минуты. Для повторного выступления - до 3 минут.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8.6. Выступление одного депутата по одному и тому же вопросу более двух раз не допускается. 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8.7. Доклад, содоклад, заключительное слово по обсуждаемому вопросу произносятся с трибуны, остальные выступления - с трибуны или рабочего места.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8.8. Депутат выступает на заседании только после предоставления ему слова председательствующим.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8.9. Предложение о предоставлении слова на имя председательствующего на заседании может подаваться как в письменном виде, так и устно.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8.10. В конце каждого заседания Думы отводится время для выступления депутатов с краткими (до 3 минут) заявлениями и сообщениями. Прения при этом не открываются.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9. Протокол заседания Думы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9.1. На каждом заседании Думы ведется протокол заседания Думы (далее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-п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>ротокол заседания).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9.2. В протоколе заседания указываются: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дата, время, место проведения заседания Думы;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номер протокола заседания;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3) общее число депутатов Думы и число депутатов, присутствующих на заседании Думы, с указанием фамилии, имени, отчества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4) число депутатов, отсутствующих на заседании Думы, с указанием фамилии, имени, отчества и причины отсутствия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 xml:space="preserve">5) список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приглашенных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на заседание Думы с указанием должности и места работы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фамилия, имя, отчество председателя Думы;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7) повестка дня заседания Думы;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в том числе по каждому вопросу повестки: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слушали (вопрос, докладчик, краткое изложение доклада);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выступили (Ф.И.О., краткое изложение выступления);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решили;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результаты голосования (по позициям «ЗА», «ПРОТИВ», «ВОЗДЕРЖАЛИСЬ»).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9.3. Протокол заседания оформляется в пятидневный срок, подписывается председательствующим на заседании Думы и секретарем Думы.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9.4. К протоколу заседания прилагаются принятые решения и приложения к ним. </w:t>
      </w:r>
    </w:p>
    <w:p w:rsidR="00265A43" w:rsidRPr="008B5104" w:rsidRDefault="00265A43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9.5. Протоколы заседаний и приложения к ним хранятся в течение срока полномочий Думы одного созыва и, по требованию депутатов, предоставляются им для ознакомления. По окончании полномочий Думы одного созыва протоколы заседаний и приложения к ним сдаются в архив на постоянное хранение.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10. Порядок голосования и принятия решений Думы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10.1. Решения Думы принимаются открытым или тайным голосованием. Открытое голосование может быть поименным.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10.2. Депутат лично осуществляет свое право на голосование и не может передать свое право на голосование другому лицу.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10.3. Депутат имеет право голосовать за принятие решения, против принятия решения либо воздержаться от принятия решения.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10.4. Открытое голосование проводится путем поднятия руки депутатом за один из вариантов решения Думы.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10.5. Дума может принять решение о проведении открытого поименного голосования. 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10.6. Открытое поименное голосование проводится путем поднятия руки депутатом за один из вариантов решения Думы. Председательствующий на заседании в этом случае голосует последним.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10.7. Подсчет голосов при проведении открытого поименного голосования осуществляет председательствующий на заседании. Результаты открытого поименного голосования отражаются в протоколе заседания.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10.8. При проведении открытого поименного голосования депутат вправе получить список с результатами голосования. Результаты открытого поименного голосования отражаются в протоколе заседания.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10.9. Тайное голосование проводится по решению Думы, принятому большинством голосов от числа присутствующих на заседании депутатов. Тайное голосование проводится с использованием бюллетеней.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10.11.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трех человек. В счетную комиссию не может входить председатель Думы.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Счетная комиссия избирает из своего состава председателя и секретаря комиссии.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10.12. Счетная комиссия до начала голосования: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составляет список избранных депутатов;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организует изготовление бюллетеней для тайного голосования;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3) проверяет и опечатывает избирательный ящик;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4) обеспечивает условия для соблюдения тайны голосования.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10.13.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депутат расписывается в указанном списке напротив своей фамилии. Бюллетени для тайного голосования изготавливаются под контролем счетной комиссии по предложенной ею форме, утвержденной Думой.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10.14. Бюллетень заполняется депутатом. Зачеркивание в бюллетене для тайного голосования не допускается. Заполненные бюллетени опускаются в ящик для тайного голосования.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10.15. Подсчет голосов осуществляет счетная комиссия.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Счетная комиссия вскрывает ящик для тайного голосования после окончания голосования. Перед вскрытием ящика все неиспользованные бюллетени подсчитываются и погашаются счетной комиссией. 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10.16. По результатам тайного голосования счетная комиссия составляет протокол, в который заносятся следующие сведения: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число депутатов, установленное для Думы;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число избранных депутатов;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3) число депутатов, получивших бюллетени;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4) число бюллетеней, обнаруженных в ящиках для тайного голосования;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5) число голосов, поданных «за»;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число голосов, поданных «против»;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7) число бюллетеней, признанных недействительными.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Протокол счетной комиссии подписывается председателем, секретарем и членами счетной комиссии и прикладывается к протоколу заседания Думы.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10.17. Результаты тайного голосования объявляются на заседании Думы председателем счетной комиссии.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10.18. Дума может принять проект решения Думы за основу, принять проект решения в целом, отклонить проект решения или отложить его рассмотрение.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10.19. В случае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только в письменном виде. Каждая поправка к проекту решения обсуждается и ставится на голосование в порядке поступления. Если внесено несколько поправок в один и тот же пункт проекта решения, то вначале рассматриваются те из них, принятие или отклонение которых позволит решить вопрос о других поправках. После рассмотрения вопроса о поправках к проекту решения на голосование ставится вопрос о принятии в целом проекта решения Думы с внесенными в него поправками.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10.20. Решения Думы считаются принятыми, если за них проголосовало не менее 50% присутствующих на заседании депутатов Думы, за исключением случаев, определенных Уставом сельского поселения, настоящим Регламентом. В случае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если количество голосов, поданных за вопрос, вынесенный на голосование и против него, является равным, голос председателя Думы является решающим. 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10.21. Принятые Думой решения направляются главе муниципального образования для подписания и обнародования. Решения Думы обнародуются путем размещения на информационных стендах в течение 5 дней после их подписания главой муниципального образования.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Решения Думы, затрагивающие права, свободы и обязанности населения, вступают в силу после их обнародования. Решения Думы по организации своей деятельности вступают в силу с момента их принятия, если в решении не установлен иной срок.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если в решении не указан срок вступления в силу, такое решение вступает в силу с момента его обнародования.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10.22. Решения по процедурным вопросам принимаются большинством голосов от числа присутствующих на заседании депутатов и отражаются в протоколе заседания. К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процедурным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относятся следующие вопросы: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принятие повестки дня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внесение изменений и дополнений в проект повестки дня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3) проведение заседания в несколько этапов;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4) перерыв в заседании, перенос или закрытие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5) проведение открытого поименного голосования;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предоставление дополнительного времени для выступления;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7) предоставление слова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приглашенным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на заседание;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8) перенос или прекращение прений по вопросу повестки дня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9) переход (возвращение) к вопросам повестки дня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10) дополнение новым вопросом повестки дня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11) передача вопроса на рассмотрение соответствующей комиссии;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12) голосование без обсуждения;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13) проведение закрытого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14) приглашение лиц на заседание для представления необходимых сведений и заключений по рассматриваемым Думой проектам решений и другим вопросам;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15) принятие к сведению справок, даваемых участникам заседания;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16) изменение способа проведения голосования;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17) проведение дополнительной регистрации;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18) пересчет голосов;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19) приглашение на заседание должностного лица для ответов на вопросы, содержащиеся в обращении депутата (депутатов);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20) передача функций председательствующего на заседании;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21) установление порядка рассмотрения вопроса деятельности Думы, не предусмотренного Регламентом Думы.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10.23. Решение по процедурному вопросу может быть принято без голосования, если ни один из присутствующих на заседании не возражает против его принятия. В случае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если хотя бы один из присутствующих на заседании возражает против принятия предложенного решения, внесенное предложение ставится председательствующим на голосование.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ГЛАВА 3. ПОЛНОМОЧИЯ ДУМЫ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11. Вопросы исключительной компетенции Думы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11.1. В исключительной компетенции Думы находятся: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принятие устава муниципального образования и внесение в него изменений и дополнений;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утверждение местного бюджета и отчета о его исполнении;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4) принятие планов и программ развития муниципального образования, утверждение отчетов об их исполнении;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5) определение порядка управления и распоряжения имуществом, находящимся в муниципальной собственности;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9)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12. Иные полномочия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К полномочиям Думы относится также принятие муниципальных правовых актов по следующим вопросам: 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12.1.1. По вопросам осуществления местного самоуправления: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самоуправления;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12.1.2. По вопросам взаимодействия с органами местного самоуправления и органами государственной власти: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1) утверждение структуры администрации Поселения по представлению Главы Поселения; 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учреждение органов администрации Поселения, обладающих правами юридического лица;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4) заслушивание ежегодных отчетов Главы Поселения о результатах его деятельности, деятельности администрации Поселения и иных подведомственных Главе Поселения органов местного самоуправления, в том числе о решении вопросов, поставленных Думой Поселения;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5) 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131-ФЗ;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самороспуск Думы Поселения;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7) формирование Избирательной комиссии Поселения;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lastRenderedPageBreak/>
        <w:t>8) реализация права законодательной инициативы в Законодательном Собрании Иркутской области;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9) направление Главе Поселения для подписания и обнародования нормативных правовых актов, принятых Думой, касающихся решения вопросов местного значения.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12.1.3. По вопросам внутренней организации своей деятельности: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принятие Регламента Думы Поселения и определение в нем порядка организации и деятельности Думы Поселения с учетом положений настоящего Устава;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избрание Заместителя председателя Думы Поселения, председателей постоянных комитетов и комиссий Думы Поселения; формирование и прекращение органов Думы Поселения;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3) рассмотрение обращений депутатов и принятие по ним соответствующих решений;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12.1.4. По вопросам бюджета: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1) осуществление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использованием средств местного бюджета и за исполнением соответствующих решений Думы Поселения;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принятие нормативного правового акта о бюджетном процессе в Поселении;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12.1.5. Иные полномочия: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установление порядка использования официальной символики Поселения;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утверждение правил содержания и благоустройства территории Поселения;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3) участие в принятии решений по вопросам административно-территориального устройства;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4) установление порядка назначения на должность и освобождение от нее руководителей муниципальных предприятий и учреждений;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5)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самоуправления;</w:t>
      </w:r>
    </w:p>
    <w:p w:rsidR="00686A17" w:rsidRPr="008B5104" w:rsidRDefault="00686A17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6) определение цели,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13. Осуществление контрольных функций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13.1. Дума Поселения осуществляет в установленном законодательством порядке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деятельностью депутатов Думы Поселения, иных органов местного самоуправления и их должностных лиц. 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13.2.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13.3. Дума Поселения может осуществлять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деятельностью депутатов Думы Поселения, иных органов местного самоуправления, их должностных лиц в формах: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1) направления депутатских запросов и обращений;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2) заслушивания информации, отчетов в порядке, установленном законодательством и настоящим Уставом;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3) в иных формах, предусмотренных законодательством. 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13.4. Порядок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исполнением бюджета определяется Думой положением о бюджетном процессе.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13.5. </w:t>
      </w:r>
      <w:proofErr w:type="gramStart"/>
      <w:r w:rsidRPr="008B510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8B5104">
        <w:rPr>
          <w:rFonts w:eastAsiaTheme="minorHAnsi"/>
          <w:sz w:val="24"/>
          <w:szCs w:val="24"/>
          <w:lang w:eastAsia="en-US"/>
        </w:rPr>
        <w:t xml:space="preserve"> распоряжением муниципальной собственностью, реализацией планов и программ развития муниципального образования осуществляется в порядке, предусмотренном муниципальными правовыми актами по вопросам управления </w:t>
      </w:r>
      <w:r w:rsidRPr="008B5104">
        <w:rPr>
          <w:rFonts w:eastAsiaTheme="minorHAnsi"/>
          <w:sz w:val="24"/>
          <w:szCs w:val="24"/>
          <w:lang w:eastAsia="en-US"/>
        </w:rPr>
        <w:lastRenderedPageBreak/>
        <w:t>муниципальной собственностью, а также планами и программами развития муниципального образования.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 xml:space="preserve">13.6.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социально-экономическом положении Поселения. 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13.7. Глава Поселения ежегодно представляет Думе Поселения отчет о деятельности администрации Поселения.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13.8. Решения, принимаемые Думой, подлежат контролю.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13.9. Срок отчетности по контролю и уполномоченные на осуществление контроля орган или лицо определяются либо в самом подлежащем контролю решении, либо в ином решении Думы.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13.10. После заслушивания сообщения о ходе выполнения решения Дума вправе: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снять решение с контроля как выполненное;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снять с контроля отдельные пункты решения как выполненные;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продлить срок выполнения решения;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возложить контрольные полномочия на иное лицо либо орган;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отменить решение;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изменить решение или дополнить его;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- принять дополнительное решение.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14. Взаимодействие Думы с администрацией сельского поселения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1. Дума и администрация сельского поселения взаимодействуют, исходя из интересов сельского поселения, единства целей и задач в решении вопросов местного значения, в соответствии с федеральным и областным законодательством, муниципальными нормативными правовыми актами.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2. Администрация сельского поселения осуществляет материально-техническое и организационное обеспечение деятельности Думы.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3. Для совместного решения вопросов местного значения из депутатов Думы и специалистов администрации сельского поселения могут формироваться комиссии, деятельность которых регулируется положением, утверждаемым Думой.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4. Администрация сельского поселения совместно с Думой обеспечивает исполнение нормативных правовых актов органов местного самоуправления сельского поселения, принятых в пределах их компетенции, предприятиями, учреждениями, общественными объединениями, должностными лицами и гражданами.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5. Глава администрации сельского поселения ежегодно выступает перед Думой с отчетом о положении дел в сельском поселении.</w:t>
      </w:r>
    </w:p>
    <w:p w:rsidR="005D531F" w:rsidRPr="008B5104" w:rsidRDefault="005D531F" w:rsidP="008E3686">
      <w:pPr>
        <w:pStyle w:val="1"/>
        <w:ind w:firstLine="540"/>
        <w:jc w:val="both"/>
        <w:rPr>
          <w:bCs/>
          <w:sz w:val="24"/>
          <w:szCs w:val="24"/>
        </w:rPr>
      </w:pPr>
      <w:r w:rsidRPr="008B5104">
        <w:rPr>
          <w:b w:val="0"/>
          <w:sz w:val="24"/>
          <w:szCs w:val="24"/>
        </w:rPr>
        <w:t xml:space="preserve">Статья 15. </w:t>
      </w:r>
      <w:r w:rsidRPr="008B5104">
        <w:rPr>
          <w:b w:val="0"/>
          <w:bCs/>
          <w:sz w:val="24"/>
          <w:szCs w:val="24"/>
        </w:rPr>
        <w:t>Правила депутатской этики</w:t>
      </w:r>
      <w:r w:rsidRPr="008B5104">
        <w:rPr>
          <w:bCs/>
          <w:sz w:val="24"/>
          <w:szCs w:val="24"/>
        </w:rPr>
        <w:t>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</w:p>
    <w:p w:rsidR="005D531F" w:rsidRPr="008B5104" w:rsidRDefault="005D531F" w:rsidP="008E3686">
      <w:pPr>
        <w:pStyle w:val="1"/>
        <w:ind w:firstLine="540"/>
        <w:jc w:val="both"/>
        <w:rPr>
          <w:b w:val="0"/>
          <w:sz w:val="24"/>
          <w:szCs w:val="24"/>
        </w:rPr>
      </w:pPr>
      <w:r w:rsidRPr="008B5104">
        <w:rPr>
          <w:b w:val="0"/>
          <w:sz w:val="24"/>
          <w:szCs w:val="24"/>
        </w:rPr>
        <w:t xml:space="preserve"> 1. Депутат Думы  обязан соблюдать правила депутатской этики, определяющие поведение депутата при осуществлении им своих полномочий.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>К правилам депутатской этики относятся не регулируемые действующим законодательством отношения между депутатами, депутатами и избирателями, представителями государственных органов, органов местного самоуправления и организаций.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2. Депутат Думы должен в равной мере заботится о собственном </w:t>
      </w:r>
      <w:proofErr w:type="gramStart"/>
      <w:r w:rsidRPr="008B5104">
        <w:rPr>
          <w:sz w:val="24"/>
          <w:szCs w:val="24"/>
        </w:rPr>
        <w:t>достоинстве</w:t>
      </w:r>
      <w:proofErr w:type="gramEnd"/>
      <w:r w:rsidRPr="008B5104">
        <w:rPr>
          <w:sz w:val="24"/>
          <w:szCs w:val="24"/>
        </w:rPr>
        <w:t xml:space="preserve"> и уважать достоинство других депутатов, а также должностных лиц и граждан.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lastRenderedPageBreak/>
        <w:t xml:space="preserve">          3. Депутат Думы должен воздерживаться от действий, заявлений и поступков, которые могут нанести ущерб его репутации, а также авторитету Думы.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4. Депутаты должны подчиняться принятому ими порядку работы Думы, подчиняться распоряжениям председателя Думы, касающихся поддержания порядка и соблюдения Регламента Думы, не опаздывать на заседания Думы, депутатские слушания, заседания комиссий, рабочих групп и иные мероприятия Думы. На период участия в вышеперечисленных мероприятиях мобильные телефоны должны быть отключены.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Не допускаются самовольные действия по прекращению заседания: уход из зала заседания в знак протеста для срыва заседания и по другим мотивам, не признанными уважительными; выступление без предоставления слова; выступления не по повестке дня и не по существу вопроса повестки дня; реплики с места; перебивание </w:t>
      </w:r>
      <w:proofErr w:type="gramStart"/>
      <w:r w:rsidRPr="008B5104">
        <w:rPr>
          <w:sz w:val="24"/>
          <w:szCs w:val="24"/>
        </w:rPr>
        <w:t>выступающих</w:t>
      </w:r>
      <w:proofErr w:type="gramEnd"/>
      <w:r w:rsidRPr="008B5104">
        <w:rPr>
          <w:sz w:val="24"/>
          <w:szCs w:val="24"/>
        </w:rPr>
        <w:t xml:space="preserve">. 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5. Депутаты в своих выступлениях на заседаниях депутатских комиссий, депутатских слушаний, заседаниях Думы не должны использовать в своей речи некорректные выражения, призывать к незаконным действиям.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 Председательствующий принимает меры о недопустимости таких высказываний и призывов. После повторного предупреждения </w:t>
      </w:r>
      <w:proofErr w:type="gramStart"/>
      <w:r w:rsidRPr="008B5104">
        <w:rPr>
          <w:sz w:val="24"/>
          <w:szCs w:val="24"/>
        </w:rPr>
        <w:t>выступающий</w:t>
      </w:r>
      <w:proofErr w:type="gramEnd"/>
      <w:r w:rsidRPr="008B5104">
        <w:rPr>
          <w:sz w:val="24"/>
          <w:szCs w:val="24"/>
        </w:rPr>
        <w:t xml:space="preserve"> лишается слова.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6. При отклонении выступающего от обсуждаемой темы, председательствующий призывает его придерживаться рассматриваемого вопроса. После повторного предупреждения председательствующий  лишает выступающего слова.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7. Депутаты не должны допускать публичных оскорблений, клеветы или иных нарушений, ответственность за которые  предусматривается действующим  законодательством.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8. За нарушение депутатской этики к депутату могут быть применены следующие меры воздействия: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 а) предупреждение;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 б) лишение депутата слова на данном заседании;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 в) информирование избирателей в СМИ о нарушении депутатом депутатской этики;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 г) передача материалов в соответствующие инстанции о привлечении депутата к административной или уголовной ответственности в соответствии с действующим законодательством;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 д) принесение депутатом публичных извинений.</w:t>
      </w:r>
    </w:p>
    <w:p w:rsidR="005D531F" w:rsidRPr="008B5104" w:rsidRDefault="005D531F" w:rsidP="008E3686">
      <w:pPr>
        <w:jc w:val="both"/>
        <w:rPr>
          <w:sz w:val="24"/>
          <w:szCs w:val="24"/>
        </w:rPr>
      </w:pPr>
      <w:r w:rsidRPr="008B5104">
        <w:rPr>
          <w:sz w:val="24"/>
          <w:szCs w:val="24"/>
        </w:rPr>
        <w:t xml:space="preserve">           9. Депутат Думы не вправе использовать свой статус депутата для деятельности, не связанной с осуществлением депутатских полномочий.</w:t>
      </w: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46DF1" w:rsidRPr="008B5104" w:rsidRDefault="00846DF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rFonts w:eastAsiaTheme="minorHAnsi"/>
          <w:sz w:val="24"/>
          <w:szCs w:val="24"/>
          <w:lang w:eastAsia="en-US"/>
        </w:rPr>
        <w:t>Статья 1</w:t>
      </w:r>
      <w:r w:rsidR="005D531F" w:rsidRPr="008B5104">
        <w:rPr>
          <w:rFonts w:eastAsiaTheme="minorHAnsi"/>
          <w:sz w:val="24"/>
          <w:szCs w:val="24"/>
          <w:lang w:eastAsia="en-US"/>
        </w:rPr>
        <w:t>6</w:t>
      </w:r>
      <w:r w:rsidRPr="008B5104">
        <w:rPr>
          <w:rFonts w:eastAsiaTheme="minorHAnsi"/>
          <w:sz w:val="24"/>
          <w:szCs w:val="24"/>
          <w:lang w:eastAsia="en-US"/>
        </w:rPr>
        <w:t>. Заключительные положения</w:t>
      </w:r>
    </w:p>
    <w:p w:rsidR="00785C15" w:rsidRPr="008B5104" w:rsidRDefault="00785C15" w:rsidP="008E3686">
      <w:pPr>
        <w:ind w:firstLine="720"/>
        <w:jc w:val="both"/>
        <w:rPr>
          <w:sz w:val="24"/>
          <w:szCs w:val="24"/>
        </w:rPr>
      </w:pPr>
      <w:r w:rsidRPr="008B5104">
        <w:rPr>
          <w:sz w:val="24"/>
          <w:szCs w:val="24"/>
        </w:rPr>
        <w:t>1. Настоящий нормативный а</w:t>
      </w:r>
      <w:proofErr w:type="gramStart"/>
      <w:r w:rsidRPr="008B5104">
        <w:rPr>
          <w:sz w:val="24"/>
          <w:szCs w:val="24"/>
        </w:rPr>
        <w:t>кт вст</w:t>
      </w:r>
      <w:proofErr w:type="gramEnd"/>
      <w:r w:rsidRPr="008B5104">
        <w:rPr>
          <w:sz w:val="24"/>
          <w:szCs w:val="24"/>
        </w:rPr>
        <w:t>упает в силу с момента утверждения его на заседании Думы нового созыва, избранного в правомочном составе.</w:t>
      </w:r>
    </w:p>
    <w:p w:rsidR="00785C15" w:rsidRPr="008B5104" w:rsidRDefault="00785C15" w:rsidP="008E3686">
      <w:pPr>
        <w:ind w:firstLine="720"/>
        <w:jc w:val="both"/>
        <w:rPr>
          <w:sz w:val="24"/>
          <w:szCs w:val="24"/>
        </w:rPr>
      </w:pPr>
    </w:p>
    <w:p w:rsidR="00265A43" w:rsidRPr="008B5104" w:rsidRDefault="00785C15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8B5104">
        <w:rPr>
          <w:sz w:val="24"/>
          <w:szCs w:val="24"/>
        </w:rPr>
        <w:t>2. Дума вправе вносить изменения и дополнения в Регламент Думы.</w:t>
      </w:r>
    </w:p>
    <w:p w:rsidR="000F105A" w:rsidRPr="008B5104" w:rsidRDefault="000F105A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A1191" w:rsidRPr="008B5104" w:rsidRDefault="002A1191" w:rsidP="008E3686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0F105A" w:rsidRPr="008B5104" w:rsidRDefault="000F105A" w:rsidP="008E368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70E06" w:rsidRPr="008B5104" w:rsidRDefault="00870E06" w:rsidP="008E3686">
      <w:pPr>
        <w:jc w:val="both"/>
        <w:rPr>
          <w:b/>
          <w:sz w:val="24"/>
          <w:szCs w:val="24"/>
        </w:rPr>
      </w:pPr>
    </w:p>
    <w:p w:rsidR="00870E06" w:rsidRPr="008B5104" w:rsidRDefault="00870E06" w:rsidP="008E3686">
      <w:pPr>
        <w:jc w:val="both"/>
        <w:rPr>
          <w:b/>
          <w:sz w:val="24"/>
          <w:szCs w:val="24"/>
        </w:rPr>
      </w:pPr>
    </w:p>
    <w:p w:rsidR="00873DC8" w:rsidRPr="008B5104" w:rsidRDefault="00E93F54" w:rsidP="008E3686">
      <w:pPr>
        <w:jc w:val="both"/>
        <w:rPr>
          <w:sz w:val="24"/>
          <w:szCs w:val="24"/>
        </w:rPr>
      </w:pPr>
    </w:p>
    <w:sectPr w:rsidR="00873DC8" w:rsidRPr="008B5104" w:rsidSect="00B8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54" w:rsidRDefault="00E93F54" w:rsidP="00E93F54">
      <w:r>
        <w:separator/>
      </w:r>
    </w:p>
  </w:endnote>
  <w:endnote w:type="continuationSeparator" w:id="0">
    <w:p w:rsidR="00E93F54" w:rsidRDefault="00E93F54" w:rsidP="00E9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54" w:rsidRDefault="00E93F54" w:rsidP="00E93F54">
      <w:r>
        <w:separator/>
      </w:r>
    </w:p>
  </w:footnote>
  <w:footnote w:type="continuationSeparator" w:id="0">
    <w:p w:rsidR="00E93F54" w:rsidRDefault="00E93F54" w:rsidP="00E9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A27"/>
    <w:rsid w:val="00074558"/>
    <w:rsid w:val="000F105A"/>
    <w:rsid w:val="002156EE"/>
    <w:rsid w:val="00265A43"/>
    <w:rsid w:val="002A1191"/>
    <w:rsid w:val="002E5A01"/>
    <w:rsid w:val="00423735"/>
    <w:rsid w:val="005D531F"/>
    <w:rsid w:val="00675EEF"/>
    <w:rsid w:val="00686A17"/>
    <w:rsid w:val="006D6584"/>
    <w:rsid w:val="0076768B"/>
    <w:rsid w:val="00785C15"/>
    <w:rsid w:val="00823F27"/>
    <w:rsid w:val="00846DF1"/>
    <w:rsid w:val="00870E06"/>
    <w:rsid w:val="008B5104"/>
    <w:rsid w:val="008E3686"/>
    <w:rsid w:val="00984495"/>
    <w:rsid w:val="00B8358B"/>
    <w:rsid w:val="00BA6055"/>
    <w:rsid w:val="00C26AB8"/>
    <w:rsid w:val="00CE3A27"/>
    <w:rsid w:val="00CF77EB"/>
    <w:rsid w:val="00E5594C"/>
    <w:rsid w:val="00E90EA9"/>
    <w:rsid w:val="00E93F54"/>
    <w:rsid w:val="00EF3C39"/>
    <w:rsid w:val="00F17A3C"/>
    <w:rsid w:val="00F5724A"/>
    <w:rsid w:val="00F6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3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F3C39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EF3C3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2A119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A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156EE"/>
    <w:rPr>
      <w:strike w:val="0"/>
      <w:dstrike w:val="0"/>
      <w:color w:val="006633"/>
      <w:u w:val="none"/>
      <w:effect w:val="none"/>
    </w:rPr>
  </w:style>
  <w:style w:type="paragraph" w:customStyle="1" w:styleId="ConsNormal">
    <w:name w:val="ConsNormal"/>
    <w:rsid w:val="002156E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85C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85C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0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E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93F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3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93F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3F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C3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F3C39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EF3C3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2A119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A1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2156EE"/>
    <w:rPr>
      <w:strike w:val="0"/>
      <w:dstrike w:val="0"/>
      <w:color w:val="006633"/>
      <w:u w:val="none"/>
      <w:effect w:val="none"/>
    </w:rPr>
  </w:style>
  <w:style w:type="paragraph" w:customStyle="1" w:styleId="ConsNormal">
    <w:name w:val="ConsNormal"/>
    <w:rsid w:val="002156E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85C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5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8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0B0F4706F6DC94CAC2CAA48996C2941BFB7F2C81A297A7DB2C7BA8Aq3b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Элемент</cp:lastModifiedBy>
  <cp:revision>23</cp:revision>
  <cp:lastPrinted>2017-11-20T05:05:00Z</cp:lastPrinted>
  <dcterms:created xsi:type="dcterms:W3CDTF">2017-11-14T11:38:00Z</dcterms:created>
  <dcterms:modified xsi:type="dcterms:W3CDTF">2017-11-20T05:05:00Z</dcterms:modified>
</cp:coreProperties>
</file>