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72" w:rsidRDefault="00A723B7" w:rsidP="00A723B7">
      <w:pPr>
        <w:pStyle w:val="10"/>
        <w:keepNext/>
        <w:keepLines/>
        <w:shd w:val="clear" w:color="auto" w:fill="auto"/>
        <w:spacing w:before="0" w:after="0" w:line="240" w:lineRule="auto"/>
        <w:ind w:firstLine="284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 xml:space="preserve">       </w:t>
      </w:r>
      <w:r w:rsidR="001C2466">
        <w:rPr>
          <w:sz w:val="24"/>
          <w:szCs w:val="24"/>
        </w:rPr>
        <w:t xml:space="preserve">                          </w:t>
      </w:r>
      <w:r w:rsidR="001C2466">
        <w:rPr>
          <w:sz w:val="24"/>
          <w:szCs w:val="24"/>
        </w:rPr>
        <w:tab/>
      </w:r>
      <w:r w:rsidR="001C2466">
        <w:rPr>
          <w:sz w:val="24"/>
          <w:szCs w:val="24"/>
        </w:rPr>
        <w:tab/>
      </w:r>
      <w:r w:rsidR="001C2466">
        <w:rPr>
          <w:sz w:val="24"/>
          <w:szCs w:val="24"/>
        </w:rPr>
        <w:tab/>
      </w:r>
      <w:r w:rsidR="001C2466">
        <w:rPr>
          <w:sz w:val="24"/>
          <w:szCs w:val="24"/>
        </w:rPr>
        <w:tab/>
      </w:r>
      <w:r w:rsidR="001C2466">
        <w:rPr>
          <w:sz w:val="24"/>
          <w:szCs w:val="24"/>
        </w:rPr>
        <w:tab/>
      </w:r>
      <w:r w:rsidR="001C2466">
        <w:rPr>
          <w:sz w:val="24"/>
          <w:szCs w:val="24"/>
        </w:rPr>
        <w:tab/>
      </w:r>
      <w:r w:rsidR="001C2466">
        <w:rPr>
          <w:sz w:val="24"/>
          <w:szCs w:val="24"/>
        </w:rPr>
        <w:tab/>
        <w:t xml:space="preserve"> (Проект)</w:t>
      </w:r>
    </w:p>
    <w:p w:rsidR="00C87614" w:rsidRPr="00990914" w:rsidRDefault="00C87614" w:rsidP="00A723B7">
      <w:pPr>
        <w:pStyle w:val="10"/>
        <w:keepNext/>
        <w:keepLines/>
        <w:shd w:val="clear" w:color="auto" w:fill="auto"/>
        <w:spacing w:before="0" w:after="0" w:line="240" w:lineRule="auto"/>
        <w:ind w:left="567"/>
        <w:rPr>
          <w:sz w:val="24"/>
          <w:szCs w:val="24"/>
        </w:rPr>
      </w:pPr>
      <w:r w:rsidRPr="00990914">
        <w:rPr>
          <w:sz w:val="24"/>
          <w:szCs w:val="24"/>
        </w:rPr>
        <w:t>ИРКУТСКАЯ ОБЛАСТЬ</w:t>
      </w:r>
      <w:bookmarkEnd w:id="0"/>
    </w:p>
    <w:p w:rsidR="00C87614" w:rsidRPr="00990914" w:rsidRDefault="00C87614" w:rsidP="00DB0FF1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sz w:val="24"/>
          <w:szCs w:val="24"/>
        </w:rPr>
      </w:pPr>
      <w:bookmarkStart w:id="1" w:name="bookmark1"/>
      <w:proofErr w:type="spellStart"/>
      <w:r w:rsidRPr="00990914">
        <w:rPr>
          <w:rStyle w:val="221pt"/>
          <w:sz w:val="24"/>
          <w:szCs w:val="24"/>
        </w:rPr>
        <w:t>Тулунский</w:t>
      </w:r>
      <w:proofErr w:type="spellEnd"/>
      <w:r w:rsidRPr="00990914">
        <w:rPr>
          <w:rStyle w:val="221pt"/>
          <w:sz w:val="24"/>
          <w:szCs w:val="24"/>
        </w:rPr>
        <w:t xml:space="preserve"> район</w:t>
      </w:r>
      <w:r w:rsidRPr="00990914">
        <w:rPr>
          <w:rStyle w:val="221pt"/>
          <w:sz w:val="24"/>
          <w:szCs w:val="24"/>
        </w:rPr>
        <w:br/>
      </w:r>
      <w:r w:rsidRPr="00990914">
        <w:rPr>
          <w:sz w:val="24"/>
          <w:szCs w:val="24"/>
        </w:rPr>
        <w:t xml:space="preserve">ДУМА </w:t>
      </w:r>
    </w:p>
    <w:p w:rsidR="00C87614" w:rsidRPr="00990914" w:rsidRDefault="00FF6D14" w:rsidP="00DB0FF1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КИРЕЙ</w:t>
      </w:r>
      <w:r w:rsidR="00C87614" w:rsidRPr="00990914">
        <w:rPr>
          <w:sz w:val="24"/>
          <w:szCs w:val="24"/>
        </w:rPr>
        <w:t>СКОГО СЕЛЬСКОГО ПОСЕЛЕНИЯ</w:t>
      </w:r>
      <w:bookmarkEnd w:id="1"/>
    </w:p>
    <w:p w:rsidR="00C87614" w:rsidRPr="00990914" w:rsidRDefault="00C87614" w:rsidP="00DB0FF1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sz w:val="24"/>
          <w:szCs w:val="24"/>
        </w:rPr>
      </w:pPr>
    </w:p>
    <w:p w:rsidR="00C87614" w:rsidRPr="00990914" w:rsidRDefault="00C87614" w:rsidP="00DB0FF1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sz w:val="24"/>
          <w:szCs w:val="24"/>
        </w:rPr>
      </w:pPr>
      <w:bookmarkStart w:id="2" w:name="bookmark2"/>
      <w:r w:rsidRPr="00990914">
        <w:rPr>
          <w:sz w:val="24"/>
          <w:szCs w:val="24"/>
        </w:rPr>
        <w:t>РЕШЕНИЕ</w:t>
      </w:r>
      <w:bookmarkEnd w:id="2"/>
    </w:p>
    <w:p w:rsidR="00C87614" w:rsidRPr="00990914" w:rsidRDefault="00C87614" w:rsidP="00A723B7">
      <w:pPr>
        <w:pStyle w:val="220"/>
        <w:keepNext/>
        <w:keepLines/>
        <w:shd w:val="clear" w:color="auto" w:fill="auto"/>
        <w:tabs>
          <w:tab w:val="left" w:pos="7647"/>
        </w:tabs>
        <w:spacing w:before="0" w:line="240" w:lineRule="auto"/>
        <w:jc w:val="both"/>
        <w:rPr>
          <w:sz w:val="24"/>
          <w:szCs w:val="24"/>
        </w:rPr>
      </w:pPr>
      <w:bookmarkStart w:id="3" w:name="bookmark3"/>
    </w:p>
    <w:p w:rsidR="00A46A4A" w:rsidRDefault="001C2466" w:rsidP="00DB0FF1">
      <w:pPr>
        <w:pStyle w:val="220"/>
        <w:keepNext/>
        <w:keepLines/>
        <w:shd w:val="clear" w:color="auto" w:fill="auto"/>
        <w:tabs>
          <w:tab w:val="left" w:pos="7647"/>
        </w:tabs>
        <w:spacing w:before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__ ___________</w:t>
      </w:r>
      <w:r w:rsidR="007322DE">
        <w:rPr>
          <w:sz w:val="24"/>
          <w:szCs w:val="24"/>
        </w:rPr>
        <w:t xml:space="preserve"> </w:t>
      </w:r>
      <w:r w:rsidR="00FF6D14">
        <w:rPr>
          <w:sz w:val="24"/>
          <w:szCs w:val="24"/>
        </w:rPr>
        <w:t>2015</w:t>
      </w:r>
      <w:r w:rsidR="00C87614" w:rsidRPr="00990914">
        <w:rPr>
          <w:sz w:val="24"/>
          <w:szCs w:val="24"/>
        </w:rPr>
        <w:t xml:space="preserve"> г.</w:t>
      </w:r>
      <w:r w:rsidR="00C87614" w:rsidRPr="00990914">
        <w:rPr>
          <w:sz w:val="24"/>
          <w:szCs w:val="24"/>
        </w:rPr>
        <w:tab/>
        <w:t>№</w:t>
      </w:r>
      <w:bookmarkEnd w:id="3"/>
      <w:r w:rsidR="007322DE">
        <w:rPr>
          <w:sz w:val="24"/>
          <w:szCs w:val="24"/>
        </w:rPr>
        <w:t xml:space="preserve"> </w:t>
      </w:r>
      <w:r w:rsidR="00FF6D14">
        <w:rPr>
          <w:sz w:val="24"/>
          <w:szCs w:val="24"/>
        </w:rPr>
        <w:t>-______</w:t>
      </w:r>
    </w:p>
    <w:p w:rsidR="00A46A4A" w:rsidRPr="00990914" w:rsidRDefault="00A46A4A" w:rsidP="00A46A4A">
      <w:pPr>
        <w:pStyle w:val="220"/>
        <w:keepNext/>
        <w:keepLines/>
        <w:shd w:val="clear" w:color="auto" w:fill="auto"/>
        <w:tabs>
          <w:tab w:val="left" w:pos="7647"/>
        </w:tabs>
        <w:spacing w:before="0" w:line="240" w:lineRule="auto"/>
        <w:ind w:firstLine="284"/>
        <w:rPr>
          <w:sz w:val="24"/>
          <w:szCs w:val="24"/>
        </w:rPr>
      </w:pPr>
    </w:p>
    <w:p w:rsidR="00C87614" w:rsidRPr="00990914" w:rsidRDefault="00C87614" w:rsidP="00DB0FF1">
      <w:pPr>
        <w:pStyle w:val="23"/>
        <w:keepNext/>
        <w:keepLines/>
        <w:shd w:val="clear" w:color="auto" w:fill="auto"/>
        <w:spacing w:before="0" w:after="0" w:line="240" w:lineRule="auto"/>
        <w:ind w:firstLine="284"/>
        <w:rPr>
          <w:sz w:val="24"/>
          <w:szCs w:val="24"/>
        </w:rPr>
      </w:pPr>
      <w:bookmarkStart w:id="4" w:name="bookmark4"/>
      <w:r w:rsidRPr="00990914">
        <w:rPr>
          <w:sz w:val="24"/>
          <w:szCs w:val="24"/>
        </w:rPr>
        <w:t>Об утверждении Программы комплексного развития системы</w:t>
      </w:r>
      <w:bookmarkEnd w:id="4"/>
    </w:p>
    <w:p w:rsidR="00C87614" w:rsidRPr="00990914" w:rsidRDefault="00C87614" w:rsidP="00DB0FF1">
      <w:pPr>
        <w:pStyle w:val="23"/>
        <w:keepNext/>
        <w:keepLines/>
        <w:shd w:val="clear" w:color="auto" w:fill="auto"/>
        <w:spacing w:before="0" w:after="0" w:line="240" w:lineRule="auto"/>
        <w:ind w:firstLine="284"/>
        <w:rPr>
          <w:sz w:val="24"/>
          <w:szCs w:val="24"/>
        </w:rPr>
      </w:pPr>
      <w:bookmarkStart w:id="5" w:name="bookmark5"/>
      <w:r w:rsidRPr="00990914">
        <w:rPr>
          <w:sz w:val="24"/>
          <w:szCs w:val="24"/>
        </w:rPr>
        <w:t>коммунальной инфраструктуры мун</w:t>
      </w:r>
      <w:r w:rsidR="00FF6D14">
        <w:rPr>
          <w:sz w:val="24"/>
          <w:szCs w:val="24"/>
        </w:rPr>
        <w:t>иципального образования</w:t>
      </w:r>
      <w:r w:rsidR="00FF6D14">
        <w:rPr>
          <w:sz w:val="24"/>
          <w:szCs w:val="24"/>
        </w:rPr>
        <w:br/>
        <w:t>«</w:t>
      </w:r>
      <w:proofErr w:type="spellStart"/>
      <w:r w:rsidR="00FF6D14">
        <w:rPr>
          <w:sz w:val="24"/>
          <w:szCs w:val="24"/>
        </w:rPr>
        <w:t>Кирейского</w:t>
      </w:r>
      <w:proofErr w:type="spellEnd"/>
      <w:r w:rsidR="00FF6D14">
        <w:rPr>
          <w:sz w:val="24"/>
          <w:szCs w:val="24"/>
        </w:rPr>
        <w:t xml:space="preserve"> </w:t>
      </w:r>
      <w:r w:rsidRPr="00990914">
        <w:rPr>
          <w:sz w:val="24"/>
          <w:szCs w:val="24"/>
        </w:rPr>
        <w:t xml:space="preserve"> </w:t>
      </w:r>
      <w:r w:rsidR="00FF6D14">
        <w:rPr>
          <w:sz w:val="24"/>
          <w:szCs w:val="24"/>
        </w:rPr>
        <w:t>сельского  поселения</w:t>
      </w:r>
      <w:r w:rsidRPr="00990914">
        <w:rPr>
          <w:sz w:val="24"/>
          <w:szCs w:val="24"/>
        </w:rPr>
        <w:t xml:space="preserve">» </w:t>
      </w:r>
      <w:r w:rsidR="009E4C72">
        <w:rPr>
          <w:sz w:val="24"/>
          <w:szCs w:val="24"/>
        </w:rPr>
        <w:t>на 2015</w:t>
      </w:r>
      <w:r w:rsidRPr="00990914">
        <w:rPr>
          <w:sz w:val="24"/>
          <w:szCs w:val="24"/>
        </w:rPr>
        <w:t>-2032 годы</w:t>
      </w:r>
      <w:bookmarkEnd w:id="5"/>
    </w:p>
    <w:p w:rsidR="00C87614" w:rsidRPr="00990914" w:rsidRDefault="00C87614" w:rsidP="00DB0FF1">
      <w:pPr>
        <w:pStyle w:val="23"/>
        <w:keepNext/>
        <w:keepLines/>
        <w:shd w:val="clear" w:color="auto" w:fill="auto"/>
        <w:spacing w:before="0" w:after="0" w:line="240" w:lineRule="auto"/>
        <w:ind w:firstLine="284"/>
        <w:rPr>
          <w:sz w:val="24"/>
          <w:szCs w:val="24"/>
        </w:rPr>
      </w:pPr>
    </w:p>
    <w:p w:rsidR="00A723B7" w:rsidRDefault="00A723B7" w:rsidP="00DB0FF1">
      <w:pPr>
        <w:pStyle w:val="11"/>
        <w:shd w:val="clear" w:color="auto" w:fill="auto"/>
        <w:spacing w:before="0" w:line="240" w:lineRule="auto"/>
        <w:ind w:firstLine="284"/>
        <w:rPr>
          <w:sz w:val="24"/>
          <w:szCs w:val="24"/>
        </w:rPr>
      </w:pPr>
    </w:p>
    <w:p w:rsidR="00C87614" w:rsidRDefault="009E4C72" w:rsidP="00A723B7">
      <w:pPr>
        <w:pStyle w:val="11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ст.ст. </w:t>
      </w:r>
      <w:r w:rsidR="00C87614" w:rsidRPr="00990914">
        <w:rPr>
          <w:sz w:val="24"/>
          <w:szCs w:val="24"/>
        </w:rPr>
        <w:t>17, 43 Федерального закона от 06.10.2003</w:t>
      </w:r>
      <w:r>
        <w:rPr>
          <w:sz w:val="24"/>
          <w:szCs w:val="24"/>
        </w:rPr>
        <w:t xml:space="preserve"> </w:t>
      </w:r>
      <w:r w:rsidR="00C87614" w:rsidRPr="00990914">
        <w:rPr>
          <w:sz w:val="24"/>
          <w:szCs w:val="24"/>
        </w:rPr>
        <w:t>г. № 131-ФЗ</w:t>
      </w:r>
      <w:r>
        <w:rPr>
          <w:sz w:val="24"/>
          <w:szCs w:val="24"/>
        </w:rPr>
        <w:t xml:space="preserve"> </w:t>
      </w:r>
      <w:r w:rsidR="00C87614" w:rsidRPr="00990914">
        <w:rPr>
          <w:sz w:val="24"/>
          <w:szCs w:val="24"/>
        </w:rPr>
        <w:t xml:space="preserve"> "Об общих принципах организации местного самоуправления в</w:t>
      </w:r>
      <w:r>
        <w:rPr>
          <w:sz w:val="24"/>
          <w:szCs w:val="24"/>
        </w:rPr>
        <w:t xml:space="preserve"> </w:t>
      </w:r>
      <w:r w:rsidR="00C87614" w:rsidRPr="00990914">
        <w:rPr>
          <w:sz w:val="24"/>
          <w:szCs w:val="24"/>
        </w:rPr>
        <w:t>Российской Федерации", ст.ст. 2, 5, 11 Федерального закона от</w:t>
      </w:r>
      <w:r>
        <w:rPr>
          <w:sz w:val="24"/>
          <w:szCs w:val="24"/>
        </w:rPr>
        <w:t xml:space="preserve"> </w:t>
      </w:r>
      <w:r w:rsidR="00C87614" w:rsidRPr="00990914">
        <w:rPr>
          <w:sz w:val="24"/>
          <w:szCs w:val="24"/>
        </w:rPr>
        <w:t>30.12.2004</w:t>
      </w:r>
      <w:r>
        <w:rPr>
          <w:sz w:val="24"/>
          <w:szCs w:val="24"/>
        </w:rPr>
        <w:t xml:space="preserve"> </w:t>
      </w:r>
      <w:r w:rsidR="00C87614" w:rsidRPr="00990914">
        <w:rPr>
          <w:sz w:val="24"/>
          <w:szCs w:val="24"/>
        </w:rPr>
        <w:t>г. № 210-ФЗ "Об основах регулирования тарифов организаций</w:t>
      </w:r>
      <w:r w:rsidR="00C87614" w:rsidRPr="00990914">
        <w:rPr>
          <w:sz w:val="24"/>
          <w:szCs w:val="24"/>
        </w:rPr>
        <w:br/>
        <w:t>коммунального комплекса", Уста</w:t>
      </w:r>
      <w:r w:rsidR="00FF6D14">
        <w:rPr>
          <w:sz w:val="24"/>
          <w:szCs w:val="24"/>
        </w:rPr>
        <w:t xml:space="preserve">вом муниципального образования </w:t>
      </w:r>
      <w:proofErr w:type="spellStart"/>
      <w:r w:rsidR="00FF6D14">
        <w:rPr>
          <w:sz w:val="24"/>
          <w:szCs w:val="24"/>
        </w:rPr>
        <w:t>Кирейского</w:t>
      </w:r>
      <w:proofErr w:type="spellEnd"/>
      <w:r w:rsidR="00FF6D14">
        <w:rPr>
          <w:sz w:val="24"/>
          <w:szCs w:val="24"/>
        </w:rPr>
        <w:t xml:space="preserve"> поселения</w:t>
      </w:r>
      <w:r w:rsidR="00C87614" w:rsidRPr="00990914">
        <w:rPr>
          <w:sz w:val="24"/>
          <w:szCs w:val="24"/>
        </w:rPr>
        <w:t>, Дума</w:t>
      </w:r>
    </w:p>
    <w:p w:rsidR="00C87614" w:rsidRPr="00990914" w:rsidRDefault="00C87614" w:rsidP="00DB0FF1">
      <w:pPr>
        <w:pStyle w:val="11"/>
        <w:shd w:val="clear" w:color="auto" w:fill="auto"/>
        <w:spacing w:before="0" w:line="240" w:lineRule="auto"/>
        <w:ind w:firstLine="284"/>
        <w:rPr>
          <w:sz w:val="24"/>
          <w:szCs w:val="24"/>
        </w:rPr>
      </w:pPr>
    </w:p>
    <w:p w:rsidR="00C87614" w:rsidRDefault="00C87614" w:rsidP="00DB0FF1">
      <w:pPr>
        <w:pStyle w:val="11"/>
        <w:shd w:val="clear" w:color="auto" w:fill="auto"/>
        <w:spacing w:before="0" w:line="240" w:lineRule="auto"/>
        <w:ind w:firstLine="284"/>
        <w:jc w:val="center"/>
        <w:rPr>
          <w:sz w:val="24"/>
          <w:szCs w:val="24"/>
        </w:rPr>
      </w:pPr>
      <w:r w:rsidRPr="00990914">
        <w:rPr>
          <w:sz w:val="24"/>
          <w:szCs w:val="24"/>
        </w:rPr>
        <w:t>РЕШИЛА:</w:t>
      </w:r>
    </w:p>
    <w:p w:rsidR="00C87614" w:rsidRPr="00990914" w:rsidRDefault="00C87614" w:rsidP="00DB0FF1">
      <w:pPr>
        <w:pStyle w:val="11"/>
        <w:shd w:val="clear" w:color="auto" w:fill="auto"/>
        <w:spacing w:before="0" w:line="240" w:lineRule="auto"/>
        <w:ind w:firstLine="284"/>
        <w:jc w:val="center"/>
        <w:rPr>
          <w:sz w:val="24"/>
          <w:szCs w:val="24"/>
        </w:rPr>
      </w:pPr>
    </w:p>
    <w:p w:rsidR="00C87614" w:rsidRPr="00990914" w:rsidRDefault="00C87614" w:rsidP="00DB0FF1">
      <w:pPr>
        <w:pStyle w:val="11"/>
        <w:numPr>
          <w:ilvl w:val="0"/>
          <w:numId w:val="1"/>
        </w:numPr>
        <w:shd w:val="clear" w:color="auto" w:fill="auto"/>
        <w:tabs>
          <w:tab w:val="left" w:pos="608"/>
        </w:tabs>
        <w:spacing w:before="0" w:line="240" w:lineRule="auto"/>
        <w:ind w:firstLine="284"/>
        <w:rPr>
          <w:sz w:val="24"/>
          <w:szCs w:val="24"/>
        </w:rPr>
      </w:pPr>
      <w:r w:rsidRPr="00990914">
        <w:rPr>
          <w:sz w:val="24"/>
          <w:szCs w:val="24"/>
        </w:rPr>
        <w:t>Утвердить Программу комплексного развития системы коммунальной</w:t>
      </w:r>
      <w:r w:rsidR="009E4C72">
        <w:rPr>
          <w:sz w:val="24"/>
          <w:szCs w:val="24"/>
        </w:rPr>
        <w:t xml:space="preserve"> </w:t>
      </w:r>
      <w:r w:rsidRPr="00990914">
        <w:rPr>
          <w:sz w:val="24"/>
          <w:szCs w:val="24"/>
        </w:rPr>
        <w:t>инфраструктуры муниципального образов</w:t>
      </w:r>
      <w:r w:rsidR="00FF6D14">
        <w:rPr>
          <w:sz w:val="24"/>
          <w:szCs w:val="24"/>
        </w:rPr>
        <w:t>ания «</w:t>
      </w:r>
      <w:proofErr w:type="spellStart"/>
      <w:r w:rsidR="00FF6D14">
        <w:rPr>
          <w:sz w:val="24"/>
          <w:szCs w:val="24"/>
        </w:rPr>
        <w:t>Кирейского</w:t>
      </w:r>
      <w:proofErr w:type="spellEnd"/>
      <w:r w:rsidR="00FF6D14">
        <w:rPr>
          <w:sz w:val="24"/>
          <w:szCs w:val="24"/>
        </w:rPr>
        <w:t xml:space="preserve"> сельского</w:t>
      </w:r>
      <w:r w:rsidR="009E4C72">
        <w:rPr>
          <w:sz w:val="24"/>
          <w:szCs w:val="24"/>
        </w:rPr>
        <w:t xml:space="preserve"> </w:t>
      </w:r>
      <w:r w:rsidR="00FF6D14">
        <w:rPr>
          <w:sz w:val="24"/>
          <w:szCs w:val="24"/>
        </w:rPr>
        <w:t>поселения</w:t>
      </w:r>
      <w:r w:rsidRPr="00990914">
        <w:rPr>
          <w:sz w:val="24"/>
          <w:szCs w:val="24"/>
        </w:rPr>
        <w:t>» на 2014-2032 годы согласно приложению.</w:t>
      </w:r>
    </w:p>
    <w:p w:rsidR="00C87614" w:rsidRPr="00990914" w:rsidRDefault="00C87614" w:rsidP="00DB0FF1">
      <w:pPr>
        <w:pStyle w:val="11"/>
        <w:numPr>
          <w:ilvl w:val="0"/>
          <w:numId w:val="1"/>
        </w:numPr>
        <w:shd w:val="clear" w:color="auto" w:fill="auto"/>
        <w:tabs>
          <w:tab w:val="left" w:pos="613"/>
        </w:tabs>
        <w:spacing w:before="0" w:line="240" w:lineRule="auto"/>
        <w:ind w:firstLine="284"/>
        <w:rPr>
          <w:sz w:val="24"/>
          <w:szCs w:val="24"/>
        </w:rPr>
      </w:pPr>
      <w:r w:rsidRPr="00990914">
        <w:rPr>
          <w:sz w:val="24"/>
          <w:szCs w:val="24"/>
        </w:rPr>
        <w:t>Опубликовать нас</w:t>
      </w:r>
      <w:r w:rsidR="00FF6D14">
        <w:rPr>
          <w:sz w:val="24"/>
          <w:szCs w:val="24"/>
        </w:rPr>
        <w:t>тоящее решение в газете "</w:t>
      </w:r>
      <w:proofErr w:type="spellStart"/>
      <w:r w:rsidR="00FF6D14">
        <w:rPr>
          <w:sz w:val="24"/>
          <w:szCs w:val="24"/>
        </w:rPr>
        <w:t>Кирей</w:t>
      </w:r>
      <w:r w:rsidR="009E4C72">
        <w:rPr>
          <w:sz w:val="24"/>
          <w:szCs w:val="24"/>
        </w:rPr>
        <w:t>ский</w:t>
      </w:r>
      <w:proofErr w:type="spellEnd"/>
      <w:r w:rsidR="009E4C72">
        <w:rPr>
          <w:sz w:val="24"/>
          <w:szCs w:val="24"/>
        </w:rPr>
        <w:t xml:space="preserve"> вестник» и на сайте </w:t>
      </w:r>
      <w:proofErr w:type="spellStart"/>
      <w:r w:rsidR="009E4C72">
        <w:rPr>
          <w:sz w:val="24"/>
          <w:szCs w:val="24"/>
        </w:rPr>
        <w:t>Кирейской</w:t>
      </w:r>
      <w:proofErr w:type="spellEnd"/>
      <w:r w:rsidR="009E4C72">
        <w:rPr>
          <w:sz w:val="24"/>
          <w:szCs w:val="24"/>
        </w:rPr>
        <w:t xml:space="preserve"> администрации.</w:t>
      </w:r>
    </w:p>
    <w:p w:rsidR="00C87614" w:rsidRPr="00990914" w:rsidRDefault="00C87614" w:rsidP="00DB0FF1">
      <w:pPr>
        <w:pStyle w:val="11"/>
        <w:numPr>
          <w:ilvl w:val="0"/>
          <w:numId w:val="1"/>
        </w:numPr>
        <w:shd w:val="clear" w:color="auto" w:fill="auto"/>
        <w:tabs>
          <w:tab w:val="left" w:pos="630"/>
        </w:tabs>
        <w:spacing w:before="0" w:line="240" w:lineRule="auto"/>
        <w:ind w:firstLine="284"/>
        <w:rPr>
          <w:sz w:val="24"/>
          <w:szCs w:val="24"/>
        </w:rPr>
      </w:pPr>
      <w:proofErr w:type="gramStart"/>
      <w:r w:rsidRPr="00990914">
        <w:rPr>
          <w:sz w:val="24"/>
          <w:szCs w:val="24"/>
        </w:rPr>
        <w:t>Контроль за</w:t>
      </w:r>
      <w:proofErr w:type="gramEnd"/>
      <w:r w:rsidRPr="00990914">
        <w:rPr>
          <w:sz w:val="24"/>
          <w:szCs w:val="24"/>
        </w:rPr>
        <w:t xml:space="preserve"> выполнением настоящего р</w:t>
      </w:r>
      <w:r w:rsidR="00FF6D14">
        <w:rPr>
          <w:sz w:val="24"/>
          <w:szCs w:val="24"/>
        </w:rPr>
        <w:t>ешения осуществляет Дума</w:t>
      </w:r>
      <w:r w:rsidR="009E4C72">
        <w:rPr>
          <w:sz w:val="24"/>
          <w:szCs w:val="24"/>
        </w:rPr>
        <w:t xml:space="preserve"> </w:t>
      </w:r>
      <w:proofErr w:type="spellStart"/>
      <w:r w:rsidR="00FF6D14">
        <w:rPr>
          <w:sz w:val="24"/>
          <w:szCs w:val="24"/>
        </w:rPr>
        <w:t>Кирей</w:t>
      </w:r>
      <w:r w:rsidRPr="00990914">
        <w:rPr>
          <w:sz w:val="24"/>
          <w:szCs w:val="24"/>
        </w:rPr>
        <w:t>ского</w:t>
      </w:r>
      <w:proofErr w:type="spellEnd"/>
      <w:r w:rsidRPr="00990914">
        <w:rPr>
          <w:sz w:val="24"/>
          <w:szCs w:val="24"/>
        </w:rPr>
        <w:t xml:space="preserve"> сельского поселения.</w:t>
      </w:r>
    </w:p>
    <w:p w:rsidR="00C87614" w:rsidRPr="00990914" w:rsidRDefault="00C87614" w:rsidP="00DB0FF1">
      <w:pPr>
        <w:ind w:firstLine="284"/>
      </w:pPr>
    </w:p>
    <w:p w:rsidR="00C87614" w:rsidRPr="00990914" w:rsidRDefault="00C87614" w:rsidP="00DB0FF1">
      <w:pPr>
        <w:ind w:firstLine="284"/>
      </w:pPr>
    </w:p>
    <w:p w:rsidR="00C87614" w:rsidRPr="00990914" w:rsidRDefault="00C87614" w:rsidP="00DB0FF1">
      <w:pPr>
        <w:ind w:firstLine="284"/>
      </w:pPr>
    </w:p>
    <w:p w:rsidR="00C87614" w:rsidRPr="00990914" w:rsidRDefault="00C87614" w:rsidP="00DB0FF1">
      <w:pPr>
        <w:ind w:firstLine="284"/>
      </w:pPr>
    </w:p>
    <w:p w:rsidR="00C87614" w:rsidRPr="00990914" w:rsidRDefault="00C87614" w:rsidP="00DB0FF1">
      <w:pPr>
        <w:ind w:firstLine="284"/>
      </w:pPr>
    </w:p>
    <w:p w:rsidR="00C87614" w:rsidRPr="00990914" w:rsidRDefault="00C87614" w:rsidP="00DB0FF1">
      <w:pPr>
        <w:ind w:firstLine="284"/>
      </w:pPr>
    </w:p>
    <w:p w:rsidR="00C87614" w:rsidRPr="00990914" w:rsidRDefault="00C87614" w:rsidP="00DB0FF1">
      <w:pPr>
        <w:ind w:firstLine="284"/>
      </w:pPr>
    </w:p>
    <w:p w:rsidR="00C87614" w:rsidRPr="00990914" w:rsidRDefault="00C87614" w:rsidP="00DB0FF1">
      <w:pPr>
        <w:tabs>
          <w:tab w:val="left" w:pos="6945"/>
        </w:tabs>
        <w:ind w:firstLine="284"/>
        <w:rPr>
          <w:rFonts w:ascii="Times New Roman" w:hAnsi="Times New Roman" w:cs="Times New Roman"/>
        </w:rPr>
      </w:pPr>
      <w:r w:rsidRPr="00990914">
        <w:rPr>
          <w:rFonts w:ascii="Times New Roman" w:hAnsi="Times New Roman" w:cs="Times New Roman"/>
        </w:rPr>
        <w:t xml:space="preserve">Глава </w:t>
      </w:r>
      <w:proofErr w:type="spellStart"/>
      <w:r w:rsidR="00FF6D14">
        <w:rPr>
          <w:rFonts w:ascii="Times New Roman" w:hAnsi="Times New Roman" w:cs="Times New Roman"/>
        </w:rPr>
        <w:t>Кирейского</w:t>
      </w:r>
      <w:proofErr w:type="spellEnd"/>
      <w:r w:rsidR="00FF6D14">
        <w:rPr>
          <w:rFonts w:ascii="Times New Roman" w:hAnsi="Times New Roman" w:cs="Times New Roman"/>
        </w:rPr>
        <w:tab/>
        <w:t>В.М. Никитенко</w:t>
      </w:r>
    </w:p>
    <w:p w:rsidR="00C87614" w:rsidRPr="00990914" w:rsidRDefault="00C87614" w:rsidP="00DB0FF1">
      <w:pPr>
        <w:ind w:firstLine="284"/>
        <w:rPr>
          <w:rFonts w:ascii="Times New Roman" w:hAnsi="Times New Roman" w:cs="Times New Roman"/>
        </w:rPr>
      </w:pPr>
      <w:r w:rsidRPr="00990914">
        <w:rPr>
          <w:rFonts w:ascii="Times New Roman" w:hAnsi="Times New Roman" w:cs="Times New Roman"/>
        </w:rPr>
        <w:t>сельского поселения</w:t>
      </w:r>
    </w:p>
    <w:p w:rsidR="00C87614" w:rsidRPr="00990914" w:rsidRDefault="00C87614" w:rsidP="00DB0FF1">
      <w:pPr>
        <w:ind w:firstLine="284"/>
        <w:rPr>
          <w:rFonts w:ascii="Times New Roman" w:hAnsi="Times New Roman" w:cs="Times New Roman"/>
        </w:rPr>
      </w:pPr>
    </w:p>
    <w:p w:rsidR="00C87614" w:rsidRPr="00990914" w:rsidRDefault="00C87614" w:rsidP="00DB0FF1">
      <w:pPr>
        <w:ind w:firstLine="284"/>
        <w:rPr>
          <w:rFonts w:ascii="Times New Roman" w:hAnsi="Times New Roman" w:cs="Times New Roman"/>
        </w:rPr>
      </w:pPr>
    </w:p>
    <w:p w:rsidR="00C87614" w:rsidRDefault="00C87614" w:rsidP="00DB0FF1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C87614" w:rsidRDefault="00C87614" w:rsidP="00DB0FF1">
      <w:pPr>
        <w:ind w:firstLine="284"/>
        <w:rPr>
          <w:rFonts w:ascii="Times New Roman" w:hAnsi="Times New Roman" w:cs="Times New Roman"/>
          <w:b/>
          <w:bCs/>
        </w:rPr>
      </w:pPr>
    </w:p>
    <w:p w:rsidR="00C87614" w:rsidRDefault="00C87614" w:rsidP="00DB0FF1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C87614" w:rsidRDefault="00C87614" w:rsidP="00DB0FF1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C87614" w:rsidRDefault="00C87614" w:rsidP="00DB0FF1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C87614" w:rsidRDefault="00C87614" w:rsidP="00DB0FF1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C87614" w:rsidRDefault="00C87614" w:rsidP="00DB0FF1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C87614" w:rsidRDefault="00C87614" w:rsidP="00DB0FF1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C87614" w:rsidRDefault="00C87614" w:rsidP="00DB0FF1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C87614" w:rsidRDefault="00C87614" w:rsidP="00DB0FF1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C87614" w:rsidRDefault="00C87614" w:rsidP="00DB0FF1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C87614" w:rsidRDefault="00C87614" w:rsidP="00DB0FF1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C87614" w:rsidRDefault="00C87614" w:rsidP="00DB0FF1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C87614" w:rsidRDefault="00C87614" w:rsidP="00DB0FF1">
      <w:pPr>
        <w:ind w:firstLine="284"/>
        <w:jc w:val="center"/>
        <w:rPr>
          <w:rFonts w:ascii="Times New Roman" w:hAnsi="Times New Roman" w:cs="Times New Roman"/>
          <w:b/>
          <w:bCs/>
        </w:rPr>
      </w:pPr>
      <w:r w:rsidRPr="00DF799F">
        <w:rPr>
          <w:rFonts w:ascii="Times New Roman" w:hAnsi="Times New Roman" w:cs="Times New Roman"/>
          <w:b/>
          <w:bCs/>
        </w:rPr>
        <w:t>ПРОГРАММА</w:t>
      </w:r>
      <w:r w:rsidRPr="00DF799F">
        <w:rPr>
          <w:rFonts w:ascii="Times New Roman" w:hAnsi="Times New Roman" w:cs="Times New Roman"/>
        </w:rPr>
        <w:br/>
      </w:r>
      <w:r w:rsidRPr="00DF799F">
        <w:rPr>
          <w:rFonts w:ascii="Times New Roman" w:hAnsi="Times New Roman" w:cs="Times New Roman"/>
          <w:b/>
          <w:bCs/>
        </w:rPr>
        <w:t xml:space="preserve">комплексного развития систем коммунальной инфраструктуры муниципального </w:t>
      </w:r>
      <w:r w:rsidR="000C567C">
        <w:rPr>
          <w:rFonts w:ascii="Times New Roman" w:hAnsi="Times New Roman" w:cs="Times New Roman"/>
          <w:b/>
          <w:bCs/>
        </w:rPr>
        <w:t>образования  «</w:t>
      </w:r>
      <w:proofErr w:type="spellStart"/>
      <w:r w:rsidR="000C567C">
        <w:rPr>
          <w:rFonts w:ascii="Times New Roman" w:hAnsi="Times New Roman" w:cs="Times New Roman"/>
          <w:b/>
          <w:bCs/>
        </w:rPr>
        <w:t>Кирейское</w:t>
      </w:r>
      <w:proofErr w:type="spellEnd"/>
      <w:r>
        <w:rPr>
          <w:rFonts w:ascii="Times New Roman" w:hAnsi="Times New Roman" w:cs="Times New Roman"/>
          <w:b/>
          <w:bCs/>
        </w:rPr>
        <w:t xml:space="preserve"> сельское поселение»</w:t>
      </w:r>
      <w:r w:rsidRPr="00DF799F">
        <w:rPr>
          <w:rFonts w:ascii="Times New Roman" w:hAnsi="Times New Roman" w:cs="Times New Roman"/>
          <w:b/>
          <w:bCs/>
        </w:rPr>
        <w:t xml:space="preserve"> на 201</w:t>
      </w:r>
      <w:r w:rsidR="000C567C">
        <w:rPr>
          <w:rFonts w:ascii="Times New Roman" w:hAnsi="Times New Roman" w:cs="Times New Roman"/>
          <w:b/>
          <w:bCs/>
        </w:rPr>
        <w:t>5</w:t>
      </w:r>
      <w:r w:rsidRPr="00DF799F">
        <w:rPr>
          <w:rFonts w:ascii="Times New Roman" w:hAnsi="Times New Roman" w:cs="Times New Roman"/>
          <w:b/>
          <w:bCs/>
        </w:rPr>
        <w:t xml:space="preserve"> - 203</w:t>
      </w:r>
      <w:r>
        <w:rPr>
          <w:rFonts w:ascii="Times New Roman" w:hAnsi="Times New Roman" w:cs="Times New Roman"/>
          <w:b/>
          <w:bCs/>
        </w:rPr>
        <w:t>2</w:t>
      </w:r>
      <w:r w:rsidRPr="00DF799F">
        <w:rPr>
          <w:rFonts w:ascii="Times New Roman" w:hAnsi="Times New Roman" w:cs="Times New Roman"/>
          <w:b/>
          <w:bCs/>
        </w:rPr>
        <w:t xml:space="preserve"> годы</w:t>
      </w:r>
    </w:p>
    <w:p w:rsidR="00C87614" w:rsidRPr="00DB0FF1" w:rsidRDefault="00C87614" w:rsidP="00DB0FF1">
      <w:pPr>
        <w:ind w:firstLine="284"/>
        <w:jc w:val="center"/>
        <w:rPr>
          <w:rFonts w:ascii="Times New Roman" w:hAnsi="Times New Roman" w:cs="Times New Roman"/>
        </w:rPr>
      </w:pPr>
    </w:p>
    <w:p w:rsidR="00C87614" w:rsidRPr="00DF799F" w:rsidRDefault="00C87614" w:rsidP="00DB0FF1">
      <w:pPr>
        <w:numPr>
          <w:ilvl w:val="0"/>
          <w:numId w:val="2"/>
        </w:numPr>
        <w:ind w:left="0" w:firstLine="284"/>
        <w:jc w:val="center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  <w:b/>
          <w:bCs/>
        </w:rPr>
        <w:t>ПАСПОРТ</w:t>
      </w:r>
    </w:p>
    <w:p w:rsidR="00C87614" w:rsidRPr="00DF799F" w:rsidRDefault="00C87614" w:rsidP="00DB0FF1">
      <w:pPr>
        <w:ind w:firstLine="284"/>
        <w:jc w:val="center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  <w:b/>
          <w:bCs/>
        </w:rPr>
        <w:t xml:space="preserve">программы комплексного развития систем коммунальной инфраструктуры муниципального </w:t>
      </w:r>
      <w:r w:rsidR="00772F03">
        <w:rPr>
          <w:rFonts w:ascii="Times New Roman" w:hAnsi="Times New Roman" w:cs="Times New Roman"/>
          <w:b/>
          <w:bCs/>
        </w:rPr>
        <w:t>образования «</w:t>
      </w:r>
      <w:proofErr w:type="spellStart"/>
      <w:r w:rsidR="00772F03">
        <w:rPr>
          <w:rFonts w:ascii="Times New Roman" w:hAnsi="Times New Roman" w:cs="Times New Roman"/>
          <w:b/>
          <w:bCs/>
        </w:rPr>
        <w:t>Кирей</w:t>
      </w:r>
      <w:r>
        <w:rPr>
          <w:rFonts w:ascii="Times New Roman" w:hAnsi="Times New Roman" w:cs="Times New Roman"/>
          <w:b/>
          <w:bCs/>
        </w:rPr>
        <w:t>ское</w:t>
      </w:r>
      <w:proofErr w:type="spellEnd"/>
      <w:r>
        <w:rPr>
          <w:rFonts w:ascii="Times New Roman" w:hAnsi="Times New Roman" w:cs="Times New Roman"/>
          <w:b/>
          <w:bCs/>
        </w:rPr>
        <w:t xml:space="preserve"> сельское поселение»</w:t>
      </w:r>
      <w:r w:rsidRPr="00DF799F">
        <w:rPr>
          <w:rFonts w:ascii="Times New Roman" w:hAnsi="Times New Roman" w:cs="Times New Roman"/>
          <w:b/>
          <w:bCs/>
        </w:rPr>
        <w:t xml:space="preserve"> на 201</w:t>
      </w:r>
      <w:r w:rsidR="000C567C">
        <w:rPr>
          <w:rFonts w:ascii="Times New Roman" w:hAnsi="Times New Roman" w:cs="Times New Roman"/>
          <w:b/>
          <w:bCs/>
        </w:rPr>
        <w:t>5</w:t>
      </w:r>
      <w:r w:rsidRPr="00DF799F">
        <w:rPr>
          <w:rFonts w:ascii="Times New Roman" w:hAnsi="Times New Roman" w:cs="Times New Roman"/>
          <w:b/>
          <w:bCs/>
        </w:rPr>
        <w:t xml:space="preserve"> - 203</w:t>
      </w:r>
      <w:r>
        <w:rPr>
          <w:rFonts w:ascii="Times New Roman" w:hAnsi="Times New Roman" w:cs="Times New Roman"/>
          <w:b/>
          <w:bCs/>
        </w:rPr>
        <w:t>2</w:t>
      </w:r>
      <w:r w:rsidRPr="00DF799F">
        <w:rPr>
          <w:rFonts w:ascii="Times New Roman" w:hAnsi="Times New Roman" w:cs="Times New Roman"/>
          <w:b/>
          <w:bCs/>
        </w:rPr>
        <w:t xml:space="preserve"> годы.</w:t>
      </w:r>
      <w:r w:rsidRPr="00DF799F">
        <w:rPr>
          <w:rFonts w:ascii="Times New Roman" w:hAnsi="Times New Roman" w:cs="Times New Roman"/>
        </w:rPr>
        <w:br/>
      </w:r>
    </w:p>
    <w:tbl>
      <w:tblPr>
        <w:tblW w:w="93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2441"/>
        <w:gridCol w:w="6934"/>
      </w:tblGrid>
      <w:tr w:rsidR="00C87614" w:rsidRPr="00DF799F" w:rsidTr="00544D03">
        <w:trPr>
          <w:trHeight w:val="315"/>
          <w:tblCellSpacing w:w="0" w:type="dxa"/>
        </w:trPr>
        <w:tc>
          <w:tcPr>
            <w:tcW w:w="2355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690" w:type="dxa"/>
          </w:tcPr>
          <w:p w:rsidR="00C87614" w:rsidRPr="00DF799F" w:rsidRDefault="00C87614" w:rsidP="00DB0FF1">
            <w:pPr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t xml:space="preserve">Программа комплексного развития систем коммунальной инфраструктуры </w:t>
            </w:r>
            <w:r w:rsidRPr="00A81CB6">
              <w:rPr>
                <w:rFonts w:ascii="Times New Roman" w:hAnsi="Times New Roman" w:cs="Times New Roman"/>
                <w:bCs/>
              </w:rPr>
              <w:t>мун</w:t>
            </w:r>
            <w:r w:rsidR="00772F03">
              <w:rPr>
                <w:rFonts w:ascii="Times New Roman" w:hAnsi="Times New Roman" w:cs="Times New Roman"/>
                <w:bCs/>
              </w:rPr>
              <w:t>иципального образования «</w:t>
            </w:r>
            <w:proofErr w:type="spellStart"/>
            <w:r w:rsidR="00772F03">
              <w:rPr>
                <w:rFonts w:ascii="Times New Roman" w:hAnsi="Times New Roman" w:cs="Times New Roman"/>
                <w:bCs/>
              </w:rPr>
              <w:t>Кирей</w:t>
            </w:r>
            <w:r w:rsidR="000C567C">
              <w:rPr>
                <w:rFonts w:ascii="Times New Roman" w:hAnsi="Times New Roman" w:cs="Times New Roman"/>
                <w:bCs/>
              </w:rPr>
              <w:t>ское</w:t>
            </w:r>
            <w:proofErr w:type="spellEnd"/>
            <w:r w:rsidR="000C567C">
              <w:rPr>
                <w:rFonts w:ascii="Times New Roman" w:hAnsi="Times New Roman" w:cs="Times New Roman"/>
                <w:bCs/>
              </w:rPr>
              <w:t xml:space="preserve"> сельское поселение» на 2015</w:t>
            </w:r>
            <w:r w:rsidRPr="00A81CB6">
              <w:rPr>
                <w:rFonts w:ascii="Times New Roman" w:hAnsi="Times New Roman" w:cs="Times New Roman"/>
                <w:bCs/>
              </w:rPr>
              <w:t xml:space="preserve"> - 2032 годы</w:t>
            </w:r>
          </w:p>
        </w:tc>
      </w:tr>
      <w:tr w:rsidR="00C87614" w:rsidRPr="00DF799F" w:rsidTr="00544D03">
        <w:trPr>
          <w:trHeight w:val="330"/>
          <w:tblCellSpacing w:w="0" w:type="dxa"/>
        </w:trPr>
        <w:tc>
          <w:tcPr>
            <w:tcW w:w="2355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br/>
              <w:t>Основание для разработки Программы</w:t>
            </w:r>
          </w:p>
        </w:tc>
        <w:tc>
          <w:tcPr>
            <w:tcW w:w="6690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br/>
              <w:t xml:space="preserve">Федеральный закон от 30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DF799F">
                <w:rPr>
                  <w:rFonts w:ascii="Times New Roman" w:hAnsi="Times New Roman" w:cs="Times New Roman"/>
                </w:rPr>
                <w:t>2004 г</w:t>
              </w:r>
            </w:smartTag>
            <w:r w:rsidRPr="00DF799F">
              <w:rPr>
                <w:rFonts w:ascii="Times New Roman" w:hAnsi="Times New Roman" w:cs="Times New Roman"/>
              </w:rPr>
              <w:t>. N 210-ФЗ «Об основах регулирования тарифов организаций коммунального комплекса»</w:t>
            </w:r>
          </w:p>
        </w:tc>
      </w:tr>
      <w:tr w:rsidR="00C87614" w:rsidRPr="00DF799F" w:rsidTr="00544D03">
        <w:trPr>
          <w:trHeight w:val="90"/>
          <w:tblCellSpacing w:w="0" w:type="dxa"/>
        </w:trPr>
        <w:tc>
          <w:tcPr>
            <w:tcW w:w="2355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br/>
              <w:t>Заказчик Программы</w:t>
            </w:r>
          </w:p>
        </w:tc>
        <w:tc>
          <w:tcPr>
            <w:tcW w:w="6690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br/>
              <w:t xml:space="preserve">Администрация </w:t>
            </w:r>
            <w:r w:rsidR="00772F03">
              <w:rPr>
                <w:rFonts w:ascii="Times New Roman" w:hAnsi="Times New Roman" w:cs="Times New Roman"/>
              </w:rPr>
              <w:t>МО «</w:t>
            </w:r>
            <w:proofErr w:type="spellStart"/>
            <w:r w:rsidR="00772F03">
              <w:rPr>
                <w:rFonts w:ascii="Times New Roman" w:hAnsi="Times New Roman" w:cs="Times New Roman"/>
              </w:rPr>
              <w:t>Кирей</w:t>
            </w:r>
            <w:r>
              <w:rPr>
                <w:rFonts w:ascii="Times New Roman" w:hAnsi="Times New Roman" w:cs="Times New Roman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</w:tr>
      <w:tr w:rsidR="00C87614" w:rsidRPr="00DF799F" w:rsidTr="00544D03">
        <w:trPr>
          <w:trHeight w:val="210"/>
          <w:tblCellSpacing w:w="0" w:type="dxa"/>
        </w:trPr>
        <w:tc>
          <w:tcPr>
            <w:tcW w:w="2355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br/>
              <w:t>Разработчик</w:t>
            </w:r>
            <w:r w:rsidRPr="00DF799F">
              <w:rPr>
                <w:rFonts w:ascii="Times New Roman" w:hAnsi="Times New Roman" w:cs="Times New Roman"/>
              </w:rPr>
              <w:br/>
            </w:r>
            <w:r w:rsidRPr="00DF799F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6690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br/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 w:rsidR="00772F03">
              <w:rPr>
                <w:rFonts w:ascii="Times New Roman" w:hAnsi="Times New Roman" w:cs="Times New Roman"/>
              </w:rPr>
              <w:t>Кирей</w:t>
            </w:r>
            <w:r>
              <w:rPr>
                <w:rFonts w:ascii="Times New Roman" w:hAnsi="Times New Roman" w:cs="Times New Roman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</w:tr>
      <w:tr w:rsidR="00C87614" w:rsidRPr="00DF799F" w:rsidTr="00544D03">
        <w:trPr>
          <w:trHeight w:val="210"/>
          <w:tblCellSpacing w:w="0" w:type="dxa"/>
        </w:trPr>
        <w:tc>
          <w:tcPr>
            <w:tcW w:w="2355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br/>
              <w:t>Исполнители</w:t>
            </w:r>
            <w:r w:rsidRPr="00DF799F">
              <w:rPr>
                <w:rFonts w:ascii="Times New Roman" w:hAnsi="Times New Roman" w:cs="Times New Roman"/>
              </w:rPr>
              <w:br/>
            </w:r>
            <w:r w:rsidRPr="00DF799F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6690" w:type="dxa"/>
          </w:tcPr>
          <w:p w:rsidR="00C87614" w:rsidRPr="00DF799F" w:rsidRDefault="00C87614" w:rsidP="00772F03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br/>
              <w:t xml:space="preserve">Администрация </w:t>
            </w:r>
            <w:r w:rsidR="00772F03">
              <w:rPr>
                <w:rFonts w:ascii="Times New Roman" w:hAnsi="Times New Roman" w:cs="Times New Roman"/>
              </w:rPr>
              <w:t>МО «</w:t>
            </w:r>
            <w:proofErr w:type="spellStart"/>
            <w:r w:rsidR="00772F03">
              <w:rPr>
                <w:rFonts w:ascii="Times New Roman" w:hAnsi="Times New Roman" w:cs="Times New Roman"/>
              </w:rPr>
              <w:t>Кирей</w:t>
            </w:r>
            <w:r>
              <w:rPr>
                <w:rFonts w:ascii="Times New Roman" w:hAnsi="Times New Roman" w:cs="Times New Roman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</w:tr>
      <w:tr w:rsidR="00C87614" w:rsidRPr="00DF799F" w:rsidTr="00544D03">
        <w:trPr>
          <w:trHeight w:val="2250"/>
          <w:tblCellSpacing w:w="0" w:type="dxa"/>
        </w:trPr>
        <w:tc>
          <w:tcPr>
            <w:tcW w:w="2355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br/>
              <w:t>Цель Программы</w:t>
            </w:r>
          </w:p>
        </w:tc>
        <w:tc>
          <w:tcPr>
            <w:tcW w:w="6690" w:type="dxa"/>
          </w:tcPr>
          <w:p w:rsidR="005F1DC0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br/>
              <w:t>Целями разработки Программы являются:</w:t>
            </w:r>
          </w:p>
          <w:p w:rsidR="00C87614" w:rsidRPr="00DF799F" w:rsidRDefault="005F1DC0" w:rsidP="005F1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Улучшение бытовых условий жизни  населения </w:t>
            </w:r>
            <w:proofErr w:type="spellStart"/>
            <w:r>
              <w:rPr>
                <w:rFonts w:ascii="Times New Roman" w:hAnsi="Times New Roman" w:cs="Times New Roman"/>
              </w:rPr>
              <w:t>Кирейского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образования;</w:t>
            </w:r>
            <w:r w:rsidR="00C87614" w:rsidRPr="00DF799F">
              <w:rPr>
                <w:rFonts w:ascii="Times New Roman" w:hAnsi="Times New Roman" w:cs="Times New Roman"/>
              </w:rPr>
              <w:br/>
              <w:t>- комплексное решение проблемы перехода к</w:t>
            </w:r>
            <w:r w:rsidR="007322DE">
              <w:rPr>
                <w:rFonts w:ascii="Times New Roman" w:hAnsi="Times New Roman" w:cs="Times New Roman"/>
              </w:rPr>
              <w:t xml:space="preserve"> </w:t>
            </w:r>
            <w:r w:rsidR="00C87614" w:rsidRPr="00DF799F">
              <w:rPr>
                <w:rFonts w:ascii="Times New Roman" w:hAnsi="Times New Roman" w:cs="Times New Roman"/>
              </w:rPr>
              <w:t>устойчивому функционированию и развитию</w:t>
            </w:r>
            <w:r w:rsidR="007322DE">
              <w:rPr>
                <w:rFonts w:ascii="Times New Roman" w:hAnsi="Times New Roman" w:cs="Times New Roman"/>
              </w:rPr>
              <w:t xml:space="preserve"> </w:t>
            </w:r>
            <w:r w:rsidR="00C87614" w:rsidRPr="00DF799F">
              <w:rPr>
                <w:rFonts w:ascii="Times New Roman" w:hAnsi="Times New Roman" w:cs="Times New Roman"/>
              </w:rPr>
              <w:t>коммунальной сферы;</w:t>
            </w:r>
            <w:r w:rsidR="00C87614" w:rsidRPr="00DF799F">
              <w:rPr>
                <w:rFonts w:ascii="Times New Roman" w:hAnsi="Times New Roman" w:cs="Times New Roman"/>
              </w:rPr>
              <w:br/>
              <w:t>- улучшение качества коммунальных услуг с одновременным снижением нерациональных затрат;</w:t>
            </w:r>
            <w:r w:rsidR="00C87614" w:rsidRPr="00DF799F">
              <w:rPr>
                <w:rFonts w:ascii="Times New Roman" w:hAnsi="Times New Roman" w:cs="Times New Roman"/>
              </w:rPr>
              <w:br/>
              <w:t>- обеспечение коммунальными ресурсами новых потребителей в соответствии с потребностями жилищного и промышленного строительства;</w:t>
            </w:r>
            <w:r w:rsidR="00C87614" w:rsidRPr="00DF799F">
              <w:rPr>
                <w:rFonts w:ascii="Times New Roman" w:hAnsi="Times New Roman" w:cs="Times New Roman"/>
              </w:rPr>
              <w:br/>
              <w:t>- повышение надежности и эффективности функционирования коммунальных систем жизнеобеспечения населения;</w:t>
            </w:r>
            <w:r w:rsidR="00C87614" w:rsidRPr="00DF799F">
              <w:rPr>
                <w:rFonts w:ascii="Times New Roman" w:hAnsi="Times New Roman" w:cs="Times New Roman"/>
              </w:rPr>
              <w:br/>
              <w:t>- повышение уровня благоустройства и улучшение экологической обстановки</w:t>
            </w:r>
            <w:r>
              <w:rPr>
                <w:rFonts w:ascii="Times New Roman" w:hAnsi="Times New Roman" w:cs="Times New Roman"/>
              </w:rPr>
              <w:t xml:space="preserve"> в жилых зонах</w:t>
            </w:r>
            <w:r w:rsidR="00C87614" w:rsidRPr="00DF799F">
              <w:rPr>
                <w:rFonts w:ascii="Times New Roman" w:hAnsi="Times New Roman" w:cs="Times New Roman"/>
              </w:rPr>
              <w:t>;</w:t>
            </w:r>
            <w:r w:rsidR="00C87614" w:rsidRPr="00DF799F">
              <w:rPr>
                <w:rFonts w:ascii="Times New Roman" w:hAnsi="Times New Roman" w:cs="Times New Roman"/>
              </w:rPr>
              <w:br/>
              <w:t xml:space="preserve">- реализация Генерального плана </w:t>
            </w:r>
            <w:proofErr w:type="spellStart"/>
            <w:r w:rsidR="00A86616">
              <w:rPr>
                <w:rFonts w:ascii="Times New Roman" w:hAnsi="Times New Roman" w:cs="Times New Roman"/>
              </w:rPr>
              <w:t>Кирей</w:t>
            </w:r>
            <w:r w:rsidR="00C87614" w:rsidRPr="00A81CB6">
              <w:rPr>
                <w:rFonts w:ascii="Times New Roman" w:hAnsi="Times New Roman" w:cs="Times New Roman"/>
              </w:rPr>
              <w:t>ско</w:t>
            </w:r>
            <w:r w:rsidR="00C87614">
              <w:rPr>
                <w:rFonts w:ascii="Times New Roman" w:hAnsi="Times New Roman" w:cs="Times New Roman"/>
              </w:rPr>
              <w:t>го</w:t>
            </w:r>
            <w:proofErr w:type="spellEnd"/>
            <w:r w:rsidR="00C87614">
              <w:rPr>
                <w:rFonts w:ascii="Times New Roman" w:hAnsi="Times New Roman" w:cs="Times New Roman"/>
              </w:rPr>
              <w:t xml:space="preserve"> </w:t>
            </w:r>
            <w:r w:rsidR="00C87614" w:rsidRPr="00A81CB6">
              <w:rPr>
                <w:rFonts w:ascii="Times New Roman" w:hAnsi="Times New Roman" w:cs="Times New Roman"/>
              </w:rPr>
              <w:t>сельско</w:t>
            </w:r>
            <w:r w:rsidR="00C87614">
              <w:rPr>
                <w:rFonts w:ascii="Times New Roman" w:hAnsi="Times New Roman" w:cs="Times New Roman"/>
              </w:rPr>
              <w:t xml:space="preserve">го </w:t>
            </w:r>
            <w:r w:rsidR="00C87614" w:rsidRPr="00A81CB6">
              <w:rPr>
                <w:rFonts w:ascii="Times New Roman" w:hAnsi="Times New Roman" w:cs="Times New Roman"/>
              </w:rPr>
              <w:t>поселени</w:t>
            </w:r>
            <w:r w:rsidR="00C87614">
              <w:rPr>
                <w:rFonts w:ascii="Times New Roman" w:hAnsi="Times New Roman" w:cs="Times New Roman"/>
              </w:rPr>
              <w:t>я</w:t>
            </w:r>
            <w:r w:rsidR="007322DE">
              <w:rPr>
                <w:rFonts w:ascii="Times New Roman" w:hAnsi="Times New Roman" w:cs="Times New Roman"/>
              </w:rPr>
              <w:t xml:space="preserve"> </w:t>
            </w:r>
            <w:r w:rsidR="00C87614" w:rsidRPr="00DF799F">
              <w:rPr>
                <w:rFonts w:ascii="Times New Roman" w:hAnsi="Times New Roman" w:cs="Times New Roman"/>
              </w:rPr>
              <w:t>и других документов территориального планирования;</w:t>
            </w:r>
            <w:r w:rsidR="00C87614" w:rsidRPr="00DF799F">
              <w:rPr>
                <w:rFonts w:ascii="Times New Roman" w:hAnsi="Times New Roman" w:cs="Times New Roman"/>
              </w:rPr>
              <w:br/>
              <w:t xml:space="preserve">- обеспечение к </w:t>
            </w:r>
            <w:smartTag w:uri="urn:schemas-microsoft-com:office:smarttags" w:element="metricconverter">
              <w:smartTagPr>
                <w:attr w:name="ProductID" w:val="2032 г"/>
              </w:smartTagPr>
              <w:r w:rsidR="00C87614" w:rsidRPr="00DF799F">
                <w:rPr>
                  <w:rFonts w:ascii="Times New Roman" w:hAnsi="Times New Roman" w:cs="Times New Roman"/>
                </w:rPr>
                <w:t>203</w:t>
              </w:r>
              <w:r w:rsidR="00C87614">
                <w:rPr>
                  <w:rFonts w:ascii="Times New Roman" w:hAnsi="Times New Roman" w:cs="Times New Roman"/>
                </w:rPr>
                <w:t>2</w:t>
              </w:r>
              <w:r w:rsidR="00C87614" w:rsidRPr="00DF799F">
                <w:rPr>
                  <w:rFonts w:ascii="Times New Roman" w:hAnsi="Times New Roman" w:cs="Times New Roman"/>
                </w:rPr>
                <w:t xml:space="preserve"> г</w:t>
              </w:r>
            </w:smartTag>
            <w:r w:rsidR="00C87614" w:rsidRPr="00DF799F">
              <w:rPr>
                <w:rFonts w:ascii="Times New Roman" w:hAnsi="Times New Roman" w:cs="Times New Roman"/>
              </w:rPr>
              <w:t>. потребителей услугами коммунальной сферы согласно установленным нормам и стандартам качества</w:t>
            </w:r>
          </w:p>
        </w:tc>
      </w:tr>
      <w:tr w:rsidR="00C87614" w:rsidRPr="00DF799F" w:rsidTr="00544D03">
        <w:trPr>
          <w:trHeight w:val="690"/>
          <w:tblCellSpacing w:w="0" w:type="dxa"/>
        </w:trPr>
        <w:tc>
          <w:tcPr>
            <w:tcW w:w="2355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6690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t>- разработка мероприятий по строительству и модернизации объектов коммунальной инфраструктуры;</w:t>
            </w:r>
            <w:r w:rsidRPr="00DF799F">
              <w:rPr>
                <w:rFonts w:ascii="Times New Roman" w:hAnsi="Times New Roman" w:cs="Times New Roman"/>
              </w:rPr>
              <w:br/>
              <w:t>- определение сроков и объема капитальных вложений на реализацию разработанных мероприятий;</w:t>
            </w:r>
            <w:r w:rsidRPr="00DF799F">
              <w:rPr>
                <w:rFonts w:ascii="Times New Roman" w:hAnsi="Times New Roman" w:cs="Times New Roman"/>
              </w:rPr>
              <w:br/>
              <w:t>- определение э</w:t>
            </w:r>
            <w:r>
              <w:rPr>
                <w:rFonts w:ascii="Times New Roman" w:hAnsi="Times New Roman" w:cs="Times New Roman"/>
              </w:rPr>
              <w:t xml:space="preserve">кономической эффективности от </w:t>
            </w:r>
            <w:r w:rsidRPr="00DF799F">
              <w:rPr>
                <w:rFonts w:ascii="Times New Roman" w:hAnsi="Times New Roman" w:cs="Times New Roman"/>
              </w:rPr>
              <w:t xml:space="preserve">реализации </w:t>
            </w:r>
            <w:r w:rsidRPr="00DF799F">
              <w:rPr>
                <w:rFonts w:ascii="Times New Roman" w:hAnsi="Times New Roman" w:cs="Times New Roman"/>
              </w:rPr>
              <w:lastRenderedPageBreak/>
              <w:t>мероприятий</w:t>
            </w:r>
          </w:p>
        </w:tc>
      </w:tr>
      <w:tr w:rsidR="00C87614" w:rsidRPr="00DF799F" w:rsidTr="00544D03">
        <w:trPr>
          <w:trHeight w:val="450"/>
          <w:tblCellSpacing w:w="0" w:type="dxa"/>
        </w:trPr>
        <w:tc>
          <w:tcPr>
            <w:tcW w:w="2355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lastRenderedPageBreak/>
              <w:br/>
              <w:t>Сроки реализации Программы</w:t>
            </w:r>
          </w:p>
        </w:tc>
        <w:tc>
          <w:tcPr>
            <w:tcW w:w="6690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br/>
              <w:t>Период реализации Программы: 201</w:t>
            </w:r>
            <w:r w:rsidR="000C567C">
              <w:rPr>
                <w:rFonts w:ascii="Times New Roman" w:hAnsi="Times New Roman" w:cs="Times New Roman"/>
              </w:rPr>
              <w:t>5</w:t>
            </w:r>
            <w:r w:rsidRPr="00DF799F">
              <w:rPr>
                <w:rFonts w:ascii="Times New Roman" w:hAnsi="Times New Roman" w:cs="Times New Roman"/>
              </w:rPr>
              <w:t xml:space="preserve"> - 203</w:t>
            </w:r>
            <w:r>
              <w:rPr>
                <w:rFonts w:ascii="Times New Roman" w:hAnsi="Times New Roman" w:cs="Times New Roman"/>
              </w:rPr>
              <w:t>2 гг.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C87614" w:rsidRPr="00DF799F" w:rsidTr="00544D03">
        <w:trPr>
          <w:trHeight w:val="2130"/>
          <w:tblCellSpacing w:w="0" w:type="dxa"/>
        </w:trPr>
        <w:tc>
          <w:tcPr>
            <w:tcW w:w="2355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t>Основные мероприятия Программы</w:t>
            </w:r>
          </w:p>
        </w:tc>
        <w:tc>
          <w:tcPr>
            <w:tcW w:w="6690" w:type="dxa"/>
          </w:tcPr>
          <w:p w:rsidR="00C87614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t>Основными мероприятиями Программы являются:</w:t>
            </w:r>
            <w:r w:rsidRPr="00DF799F">
              <w:rPr>
                <w:rFonts w:ascii="Times New Roman" w:hAnsi="Times New Roman" w:cs="Times New Roman"/>
              </w:rPr>
              <w:br/>
            </w:r>
            <w:r w:rsidR="0037504E">
              <w:rPr>
                <w:rFonts w:ascii="Times New Roman" w:hAnsi="Times New Roman" w:cs="Times New Roman"/>
              </w:rPr>
              <w:br/>
              <w:t>1. Поэтапная реконструкция сетей энергообеспечения населенных пунктов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</w:p>
          <w:p w:rsidR="0037504E" w:rsidRDefault="00C87614" w:rsidP="00375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F799F">
              <w:rPr>
                <w:rFonts w:ascii="Times New Roman" w:hAnsi="Times New Roman" w:cs="Times New Roman"/>
              </w:rPr>
              <w:t xml:space="preserve">. </w:t>
            </w:r>
            <w:r w:rsidR="0037504E">
              <w:rPr>
                <w:rFonts w:ascii="Times New Roman" w:hAnsi="Times New Roman" w:cs="Times New Roman"/>
              </w:rPr>
              <w:t xml:space="preserve">Решение вопросов строительства и использования очистных сооружений и мест  утилизации бытовых и промышленных отходов, заключение договоров на  использование существующих объектов за пределами </w:t>
            </w:r>
            <w:proofErr w:type="spellStart"/>
            <w:r w:rsidR="0037504E">
              <w:rPr>
                <w:rFonts w:ascii="Times New Roman" w:hAnsi="Times New Roman" w:cs="Times New Roman"/>
              </w:rPr>
              <w:t>Кирейского</w:t>
            </w:r>
            <w:proofErr w:type="spellEnd"/>
            <w:r w:rsidR="0037504E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>.</w:t>
            </w:r>
            <w:r w:rsidRPr="00DF799F">
              <w:rPr>
                <w:rFonts w:ascii="Times New Roman" w:hAnsi="Times New Roman" w:cs="Times New Roman"/>
              </w:rPr>
              <w:br/>
            </w:r>
            <w:r w:rsidRPr="00DF799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3</w:t>
            </w:r>
            <w:r w:rsidR="0037504E">
              <w:rPr>
                <w:rFonts w:ascii="Times New Roman" w:hAnsi="Times New Roman" w:cs="Times New Roman"/>
              </w:rPr>
              <w:t>. Развитие о</w:t>
            </w:r>
            <w:r w:rsidRPr="00DF799F">
              <w:rPr>
                <w:rFonts w:ascii="Times New Roman" w:hAnsi="Times New Roman" w:cs="Times New Roman"/>
              </w:rPr>
              <w:t xml:space="preserve">бъектов </w:t>
            </w:r>
            <w:r w:rsidR="0037504E">
              <w:rPr>
                <w:rFonts w:ascii="Times New Roman" w:hAnsi="Times New Roman" w:cs="Times New Roman"/>
              </w:rPr>
              <w:t xml:space="preserve">локального водоснабжения и водоотведения в частном жилом  секторе  населенных пунктов </w:t>
            </w:r>
            <w:proofErr w:type="spellStart"/>
            <w:r w:rsidR="0037504E">
              <w:rPr>
                <w:rFonts w:ascii="Times New Roman" w:hAnsi="Times New Roman" w:cs="Times New Roman"/>
              </w:rPr>
              <w:t>Кирейского</w:t>
            </w:r>
            <w:proofErr w:type="spellEnd"/>
            <w:r w:rsidR="0037504E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DF799F">
              <w:rPr>
                <w:rFonts w:ascii="Times New Roman" w:hAnsi="Times New Roman" w:cs="Times New Roman"/>
              </w:rPr>
              <w:t>.</w:t>
            </w:r>
            <w:r w:rsidRPr="00DF799F">
              <w:rPr>
                <w:rFonts w:ascii="Times New Roman" w:hAnsi="Times New Roman" w:cs="Times New Roman"/>
              </w:rPr>
              <w:br/>
            </w:r>
            <w:r w:rsidRPr="00DF799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4</w:t>
            </w:r>
            <w:r w:rsidRPr="00DF799F">
              <w:rPr>
                <w:rFonts w:ascii="Times New Roman" w:hAnsi="Times New Roman" w:cs="Times New Roman"/>
              </w:rPr>
              <w:t xml:space="preserve">. Обеспечение возможности </w:t>
            </w:r>
            <w:r w:rsidR="0037504E">
              <w:rPr>
                <w:rFonts w:ascii="Times New Roman" w:hAnsi="Times New Roman" w:cs="Times New Roman"/>
              </w:rPr>
              <w:t>устройства частных скважин, и септиков  в жилом секторе  поселений</w:t>
            </w:r>
            <w:r w:rsidRPr="00DF799F">
              <w:rPr>
                <w:rFonts w:ascii="Times New Roman" w:hAnsi="Times New Roman" w:cs="Times New Roman"/>
              </w:rPr>
              <w:t>.</w:t>
            </w:r>
          </w:p>
          <w:p w:rsidR="0037504E" w:rsidRDefault="0037504E" w:rsidP="0037504E">
            <w:pPr>
              <w:rPr>
                <w:rFonts w:ascii="Times New Roman" w:hAnsi="Times New Roman" w:cs="Times New Roman"/>
              </w:rPr>
            </w:pPr>
          </w:p>
          <w:p w:rsidR="00C87614" w:rsidRDefault="00535DC5" w:rsidP="00535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37504E">
              <w:rPr>
                <w:rFonts w:ascii="Times New Roman" w:hAnsi="Times New Roman" w:cs="Times New Roman"/>
              </w:rPr>
              <w:t>Решение вопросов с вывозом к местам  хранения и утилизации бытового мусора</w:t>
            </w:r>
            <w:r w:rsidR="00466FB9">
              <w:rPr>
                <w:rFonts w:ascii="Times New Roman" w:hAnsi="Times New Roman" w:cs="Times New Roman"/>
              </w:rPr>
              <w:t>,  откачки и вывозу отходов из септиков.</w:t>
            </w:r>
            <w:r w:rsidR="00C87614" w:rsidRPr="00DF799F">
              <w:rPr>
                <w:rFonts w:ascii="Times New Roman" w:hAnsi="Times New Roman" w:cs="Times New Roman"/>
              </w:rPr>
              <w:t xml:space="preserve"> </w:t>
            </w:r>
          </w:p>
          <w:p w:rsidR="00535DC5" w:rsidRDefault="00535DC5" w:rsidP="0037504E">
            <w:pPr>
              <w:rPr>
                <w:rFonts w:ascii="Times New Roman" w:hAnsi="Times New Roman" w:cs="Times New Roman"/>
              </w:rPr>
            </w:pPr>
          </w:p>
          <w:p w:rsidR="00535DC5" w:rsidRDefault="00535DC5" w:rsidP="00375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Проработка и решение вопросов  газоснабжения  частного сектора</w:t>
            </w:r>
          </w:p>
          <w:p w:rsidR="00535DC5" w:rsidRPr="00DF799F" w:rsidRDefault="00535DC5" w:rsidP="0037504E">
            <w:pPr>
              <w:rPr>
                <w:rFonts w:ascii="Times New Roman" w:hAnsi="Times New Roman" w:cs="Times New Roman"/>
              </w:rPr>
            </w:pPr>
          </w:p>
        </w:tc>
      </w:tr>
      <w:tr w:rsidR="00C87614" w:rsidRPr="00DF799F" w:rsidTr="00544D03">
        <w:trPr>
          <w:trHeight w:val="1635"/>
          <w:tblCellSpacing w:w="0" w:type="dxa"/>
        </w:trPr>
        <w:tc>
          <w:tcPr>
            <w:tcW w:w="2355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br/>
              <w:t>Объем и источники финансирования Программы</w:t>
            </w:r>
          </w:p>
        </w:tc>
        <w:tc>
          <w:tcPr>
            <w:tcW w:w="6690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br/>
              <w:t xml:space="preserve">Объем финансирования Программы составляет - </w:t>
            </w:r>
            <w:r w:rsidR="00A86616">
              <w:rPr>
                <w:rFonts w:ascii="Times New Roman" w:hAnsi="Times New Roman" w:cs="Times New Roman"/>
              </w:rPr>
              <w:t>____</w:t>
            </w:r>
            <w:r w:rsidRPr="00341D31">
              <w:rPr>
                <w:rFonts w:ascii="Times New Roman" w:hAnsi="Times New Roman" w:cs="Times New Roman"/>
              </w:rPr>
              <w:t xml:space="preserve"> тыс. руб.</w:t>
            </w:r>
            <w:r w:rsidRPr="00496AE8">
              <w:rPr>
                <w:rFonts w:ascii="Times New Roman" w:hAnsi="Times New Roman" w:cs="Times New Roman"/>
                <w:color w:val="FF0000"/>
              </w:rPr>
              <w:br/>
            </w:r>
            <w:r w:rsidRPr="00DF799F">
              <w:rPr>
                <w:rFonts w:ascii="Times New Roman" w:hAnsi="Times New Roman" w:cs="Times New Roman"/>
              </w:rPr>
              <w:br/>
              <w:t xml:space="preserve">Объем финансирования указанных мероприятий за счет средств муниципального бюджета может ежегодно уточняться в соответствии с решением Совета депутатов </w:t>
            </w:r>
            <w:proofErr w:type="spellStart"/>
            <w:r w:rsidR="00A86616">
              <w:rPr>
                <w:rFonts w:ascii="Times New Roman" w:hAnsi="Times New Roman" w:cs="Times New Roman"/>
              </w:rPr>
              <w:t>Кирей</w:t>
            </w:r>
            <w:r>
              <w:rPr>
                <w:rFonts w:ascii="Times New Roman" w:hAnsi="Times New Roman" w:cs="Times New Roman"/>
              </w:rPr>
              <w:t>ского</w:t>
            </w:r>
            <w:proofErr w:type="spellEnd"/>
            <w:r w:rsidRPr="00DF799F">
              <w:rPr>
                <w:rFonts w:ascii="Times New Roman" w:hAnsi="Times New Roman" w:cs="Times New Roman"/>
              </w:rPr>
              <w:t xml:space="preserve"> сельского поселения на соответствующий финансовый год. </w:t>
            </w:r>
          </w:p>
        </w:tc>
      </w:tr>
    </w:tbl>
    <w:p w:rsidR="00C87614" w:rsidRDefault="00C87614" w:rsidP="00DB0FF1">
      <w:pPr>
        <w:ind w:firstLine="284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br/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  <w:b/>
          <w:bCs/>
        </w:rPr>
        <w:t>ВВЕДЕНИЕ</w:t>
      </w:r>
      <w:r w:rsidRPr="00DF799F">
        <w:rPr>
          <w:rFonts w:ascii="Times New Roman" w:hAnsi="Times New Roman" w:cs="Times New Roman"/>
        </w:rPr>
        <w:br/>
      </w:r>
      <w:r w:rsidRPr="00DF799F">
        <w:rPr>
          <w:rFonts w:ascii="Times New Roman" w:hAnsi="Times New Roman" w:cs="Times New Roman"/>
        </w:rPr>
        <w:br/>
        <w:t xml:space="preserve">Правовое обоснование Программы комплексного развития систем коммунальной инфраструктуры </w:t>
      </w:r>
      <w:proofErr w:type="spellStart"/>
      <w:r w:rsidR="00A86616">
        <w:rPr>
          <w:rFonts w:ascii="Times New Roman" w:hAnsi="Times New Roman" w:cs="Times New Roman"/>
        </w:rPr>
        <w:t>Кирей</w:t>
      </w:r>
      <w:r>
        <w:rPr>
          <w:rFonts w:ascii="Times New Roman" w:hAnsi="Times New Roman" w:cs="Times New Roman"/>
        </w:rPr>
        <w:t>ского</w:t>
      </w:r>
      <w:proofErr w:type="spellEnd"/>
      <w:r w:rsidRPr="00DF799F">
        <w:rPr>
          <w:rFonts w:ascii="Times New Roman" w:hAnsi="Times New Roman" w:cs="Times New Roman"/>
        </w:rPr>
        <w:t xml:space="preserve"> сельского поселения на период с 201</w:t>
      </w:r>
      <w:r w:rsidR="00466FB9">
        <w:rPr>
          <w:rFonts w:ascii="Times New Roman" w:hAnsi="Times New Roman" w:cs="Times New Roman"/>
        </w:rPr>
        <w:t>5</w:t>
      </w:r>
      <w:r w:rsidRPr="00DF799F">
        <w:rPr>
          <w:rFonts w:ascii="Times New Roman" w:hAnsi="Times New Roman" w:cs="Times New Roman"/>
        </w:rPr>
        <w:t xml:space="preserve"> до 203</w:t>
      </w:r>
      <w:r>
        <w:rPr>
          <w:rFonts w:ascii="Times New Roman" w:hAnsi="Times New Roman" w:cs="Times New Roman"/>
        </w:rPr>
        <w:t>2</w:t>
      </w:r>
      <w:r w:rsidR="00466FB9">
        <w:rPr>
          <w:rFonts w:ascii="Times New Roman" w:hAnsi="Times New Roman" w:cs="Times New Roman"/>
        </w:rPr>
        <w:t xml:space="preserve"> </w:t>
      </w:r>
      <w:r w:rsidRPr="00DF799F">
        <w:rPr>
          <w:rFonts w:ascii="Times New Roman" w:hAnsi="Times New Roman" w:cs="Times New Roman"/>
        </w:rPr>
        <w:t>г.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 xml:space="preserve">Правовым обоснованием для проведения работ по формированию Программы комплексного развития систем коммунальной инфраструктуры </w:t>
      </w:r>
      <w:proofErr w:type="spellStart"/>
      <w:r w:rsidR="00A86616">
        <w:rPr>
          <w:rFonts w:ascii="Times New Roman" w:hAnsi="Times New Roman" w:cs="Times New Roman"/>
        </w:rPr>
        <w:t>Кирей</w:t>
      </w:r>
      <w:r>
        <w:rPr>
          <w:rFonts w:ascii="Times New Roman" w:hAnsi="Times New Roman" w:cs="Times New Roman"/>
        </w:rPr>
        <w:t>ского</w:t>
      </w:r>
      <w:proofErr w:type="spellEnd"/>
      <w:r w:rsidRPr="00DF799F">
        <w:rPr>
          <w:rFonts w:ascii="Times New Roman" w:hAnsi="Times New Roman" w:cs="Times New Roman"/>
        </w:rPr>
        <w:t xml:space="preserve"> сельского поселения (далее - Программа) являются: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1. Федеральный закон от 30.12.2004 № 210-ФЗ «Об основах регулирования тарифов организаций коммунального комплекса».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 xml:space="preserve">2. Генеральный план </w:t>
      </w:r>
      <w:proofErr w:type="spellStart"/>
      <w:r w:rsidR="00A86616">
        <w:rPr>
          <w:rFonts w:ascii="Times New Roman" w:hAnsi="Times New Roman" w:cs="Times New Roman"/>
        </w:rPr>
        <w:t>Кирей</w:t>
      </w:r>
      <w:r>
        <w:rPr>
          <w:rFonts w:ascii="Times New Roman" w:hAnsi="Times New Roman" w:cs="Times New Roman"/>
        </w:rPr>
        <w:t>ского</w:t>
      </w:r>
      <w:proofErr w:type="spellEnd"/>
      <w:r w:rsidRPr="00DF799F">
        <w:rPr>
          <w:rFonts w:ascii="Times New Roman" w:hAnsi="Times New Roman" w:cs="Times New Roman"/>
        </w:rPr>
        <w:t xml:space="preserve"> сельского поселения части развития инженерной инфраструктуры на период до </w:t>
      </w:r>
      <w:smartTag w:uri="urn:schemas-microsoft-com:office:smarttags" w:element="metricconverter">
        <w:smartTagPr>
          <w:attr w:name="ProductID" w:val="2032 г"/>
        </w:smartTagPr>
        <w:r w:rsidRPr="00DF799F">
          <w:rPr>
            <w:rFonts w:ascii="Times New Roman" w:hAnsi="Times New Roman" w:cs="Times New Roman"/>
          </w:rPr>
          <w:t>203</w:t>
        </w:r>
        <w:r>
          <w:rPr>
            <w:rFonts w:ascii="Times New Roman" w:hAnsi="Times New Roman" w:cs="Times New Roman"/>
          </w:rPr>
          <w:t>2</w:t>
        </w:r>
        <w:r w:rsidRPr="00DF799F">
          <w:rPr>
            <w:rFonts w:ascii="Times New Roman" w:hAnsi="Times New Roman" w:cs="Times New Roman"/>
          </w:rPr>
          <w:t xml:space="preserve"> г</w:t>
        </w:r>
      </w:smartTag>
      <w:r w:rsidRPr="00DF799F">
        <w:rPr>
          <w:rFonts w:ascii="Times New Roman" w:hAnsi="Times New Roman" w:cs="Times New Roman"/>
        </w:rPr>
        <w:t>., утвержденный решение</w:t>
      </w:r>
      <w:r>
        <w:rPr>
          <w:rFonts w:ascii="Times New Roman" w:hAnsi="Times New Roman" w:cs="Times New Roman"/>
        </w:rPr>
        <w:t xml:space="preserve">м </w:t>
      </w:r>
      <w:r w:rsidR="00A86616">
        <w:rPr>
          <w:rFonts w:ascii="Times New Roman" w:hAnsi="Times New Roman" w:cs="Times New Roman"/>
        </w:rPr>
        <w:t xml:space="preserve"> Думы</w:t>
      </w:r>
      <w:r w:rsidRPr="00DF799F">
        <w:rPr>
          <w:rFonts w:ascii="Times New Roman" w:hAnsi="Times New Roman" w:cs="Times New Roman"/>
        </w:rPr>
        <w:t xml:space="preserve"> </w:t>
      </w:r>
      <w:proofErr w:type="spellStart"/>
      <w:r w:rsidR="00466FB9">
        <w:rPr>
          <w:rFonts w:ascii="Times New Roman" w:hAnsi="Times New Roman" w:cs="Times New Roman"/>
        </w:rPr>
        <w:t>Кирей</w:t>
      </w:r>
      <w:r>
        <w:rPr>
          <w:rFonts w:ascii="Times New Roman" w:hAnsi="Times New Roman" w:cs="Times New Roman"/>
        </w:rPr>
        <w:t>ского</w:t>
      </w:r>
      <w:proofErr w:type="spellEnd"/>
      <w:r w:rsidR="00466FB9">
        <w:rPr>
          <w:rFonts w:ascii="Times New Roman" w:hAnsi="Times New Roman" w:cs="Times New Roman"/>
        </w:rPr>
        <w:t xml:space="preserve"> сельского поселения </w:t>
      </w:r>
      <w:r w:rsidR="007772C5">
        <w:rPr>
          <w:rFonts w:ascii="Times New Roman" w:hAnsi="Times New Roman" w:cs="Times New Roman"/>
        </w:rPr>
        <w:t xml:space="preserve"> №-34/19</w:t>
      </w:r>
      <w:r w:rsidR="00466FB9">
        <w:rPr>
          <w:rFonts w:ascii="Times New Roman" w:hAnsi="Times New Roman" w:cs="Times New Roman"/>
        </w:rPr>
        <w:t xml:space="preserve"> от</w:t>
      </w:r>
      <w:r w:rsidR="007772C5">
        <w:rPr>
          <w:rFonts w:ascii="Times New Roman" w:hAnsi="Times New Roman" w:cs="Times New Roman"/>
        </w:rPr>
        <w:t xml:space="preserve">  30 декабря 2013</w:t>
      </w:r>
      <w:r w:rsidR="00466FB9">
        <w:rPr>
          <w:rFonts w:ascii="Times New Roman" w:hAnsi="Times New Roman" w:cs="Times New Roman"/>
        </w:rPr>
        <w:t xml:space="preserve"> года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lastRenderedPageBreak/>
        <w:t xml:space="preserve">4. Программа социально-экономического развития </w:t>
      </w:r>
      <w:proofErr w:type="spellStart"/>
      <w:r w:rsidR="00A86616">
        <w:rPr>
          <w:rFonts w:ascii="Times New Roman" w:hAnsi="Times New Roman" w:cs="Times New Roman"/>
        </w:rPr>
        <w:t>Кирей</w:t>
      </w:r>
      <w:r>
        <w:rPr>
          <w:rFonts w:ascii="Times New Roman" w:hAnsi="Times New Roman" w:cs="Times New Roman"/>
        </w:rPr>
        <w:t>ского</w:t>
      </w:r>
      <w:proofErr w:type="spellEnd"/>
      <w:r w:rsidRPr="00DF799F">
        <w:rPr>
          <w:rFonts w:ascii="Times New Roman" w:hAnsi="Times New Roman" w:cs="Times New Roman"/>
        </w:rPr>
        <w:t xml:space="preserve"> муниципального </w:t>
      </w:r>
      <w:r>
        <w:rPr>
          <w:rFonts w:ascii="Times New Roman" w:hAnsi="Times New Roman" w:cs="Times New Roman"/>
        </w:rPr>
        <w:t>образования</w:t>
      </w:r>
      <w:r w:rsidRPr="00DF799F">
        <w:rPr>
          <w:rFonts w:ascii="Times New Roman" w:hAnsi="Times New Roman" w:cs="Times New Roman"/>
        </w:rPr>
        <w:t xml:space="preserve"> на 2011-2015 годы, утвержденная решением </w:t>
      </w:r>
      <w:r w:rsidR="00A86616">
        <w:rPr>
          <w:rFonts w:ascii="Times New Roman" w:hAnsi="Times New Roman" w:cs="Times New Roman"/>
        </w:rPr>
        <w:t xml:space="preserve">Думы </w:t>
      </w:r>
      <w:proofErr w:type="spellStart"/>
      <w:r w:rsidR="00A86616">
        <w:rPr>
          <w:rFonts w:ascii="Times New Roman" w:hAnsi="Times New Roman" w:cs="Times New Roman"/>
        </w:rPr>
        <w:t>Кирей</w:t>
      </w:r>
      <w:r>
        <w:rPr>
          <w:rFonts w:ascii="Times New Roman" w:hAnsi="Times New Roman" w:cs="Times New Roman"/>
        </w:rPr>
        <w:t>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F799F">
        <w:rPr>
          <w:rFonts w:ascii="Times New Roman" w:hAnsi="Times New Roman" w:cs="Times New Roman"/>
        </w:rPr>
        <w:t xml:space="preserve"> муниципального </w:t>
      </w:r>
      <w:r>
        <w:rPr>
          <w:rFonts w:ascii="Times New Roman" w:hAnsi="Times New Roman" w:cs="Times New Roman"/>
        </w:rPr>
        <w:t>образования</w:t>
      </w:r>
      <w:r w:rsidRPr="00DF799F">
        <w:rPr>
          <w:rFonts w:ascii="Times New Roman" w:hAnsi="Times New Roman" w:cs="Times New Roman"/>
        </w:rPr>
        <w:t xml:space="preserve"> от </w:t>
      </w:r>
      <w:r w:rsidR="00466FB9">
        <w:rPr>
          <w:rFonts w:ascii="Times New Roman" w:hAnsi="Times New Roman" w:cs="Times New Roman"/>
        </w:rPr>
        <w:t xml:space="preserve">    ________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</w:t>
      </w:r>
      <w:r w:rsidR="00A86616">
        <w:rPr>
          <w:rFonts w:ascii="Times New Roman" w:hAnsi="Times New Roman" w:cs="Times New Roman"/>
        </w:rPr>
        <w:t xml:space="preserve"> № 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Документы и информация, использованные в работе:</w:t>
      </w:r>
    </w:p>
    <w:p w:rsidR="00C87614" w:rsidRDefault="00A86616" w:rsidP="00DB0FF1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Генеральный план </w:t>
      </w:r>
      <w:proofErr w:type="spellStart"/>
      <w:r>
        <w:rPr>
          <w:rFonts w:ascii="Times New Roman" w:hAnsi="Times New Roman" w:cs="Times New Roman"/>
        </w:rPr>
        <w:t>Кирей</w:t>
      </w:r>
      <w:r w:rsidR="00C87614">
        <w:rPr>
          <w:rFonts w:ascii="Times New Roman" w:hAnsi="Times New Roman" w:cs="Times New Roman"/>
        </w:rPr>
        <w:t>ского</w:t>
      </w:r>
      <w:proofErr w:type="spellEnd"/>
      <w:r w:rsidR="00C87614" w:rsidRPr="00DF799F">
        <w:rPr>
          <w:rFonts w:ascii="Times New Roman" w:hAnsi="Times New Roman" w:cs="Times New Roman"/>
        </w:rPr>
        <w:t xml:space="preserve"> сельского поселения части развития инженерной инфраструктуры на период до </w:t>
      </w:r>
      <w:smartTag w:uri="urn:schemas-microsoft-com:office:smarttags" w:element="metricconverter">
        <w:smartTagPr>
          <w:attr w:name="ProductID" w:val="2032 г"/>
        </w:smartTagPr>
        <w:r w:rsidR="00C87614" w:rsidRPr="00DF799F">
          <w:rPr>
            <w:rFonts w:ascii="Times New Roman" w:hAnsi="Times New Roman" w:cs="Times New Roman"/>
          </w:rPr>
          <w:t>203</w:t>
        </w:r>
        <w:r w:rsidR="00C87614">
          <w:rPr>
            <w:rFonts w:ascii="Times New Roman" w:hAnsi="Times New Roman" w:cs="Times New Roman"/>
          </w:rPr>
          <w:t>2</w:t>
        </w:r>
        <w:r w:rsidR="00C87614" w:rsidRPr="00DF799F">
          <w:rPr>
            <w:rFonts w:ascii="Times New Roman" w:hAnsi="Times New Roman" w:cs="Times New Roman"/>
          </w:rPr>
          <w:t xml:space="preserve"> г</w:t>
        </w:r>
      </w:smartTag>
      <w:r w:rsidR="00C87614" w:rsidRPr="00DF799F">
        <w:rPr>
          <w:rFonts w:ascii="Times New Roman" w:hAnsi="Times New Roman" w:cs="Times New Roman"/>
        </w:rPr>
        <w:t>.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2. Статистическая отчетность формы: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сведения о жилищном фонде ф. N 1-жилфонд;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сведения о тарифах на жилищно-коммунальные услуги ф. N 1-тарифы (ЖКХ);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DF799F">
        <w:rPr>
          <w:rFonts w:ascii="Times New Roman" w:hAnsi="Times New Roman" w:cs="Times New Roman"/>
        </w:rPr>
        <w:t>. Отчеты по исполнению бюджета сельского поселения.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DF799F">
        <w:rPr>
          <w:rFonts w:ascii="Times New Roman" w:hAnsi="Times New Roman" w:cs="Times New Roman"/>
        </w:rPr>
        <w:t>. Информация от предприятий - поставщиков услуг коммунальной сферы: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производственные показатели по основным видам деятельности;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характеристика деятельности предприятия;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характеристика состояния оборудования, мощности, износа;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характеристика мероприятий по обслуживанию установленного оборудования (ремонты, модернизация);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состояние учета поставляемых услуг;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сведения о необходимости замены установленного оборудования в связи с износом;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сведения о системе работы по технологическому присоединению, дефициту мощности для оказания услуг новым потребителям;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действующие планы перспективного развития и информация о ходе их выполнения;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предложение мероприятий по перспективному развитию.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br/>
        <w:t>Цели и задачи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 xml:space="preserve">Программа комплексного развития систем коммунальной инфраструктуры </w:t>
      </w:r>
      <w:proofErr w:type="spellStart"/>
      <w:r w:rsidR="00A86616">
        <w:rPr>
          <w:rFonts w:ascii="Times New Roman" w:hAnsi="Times New Roman" w:cs="Times New Roman"/>
        </w:rPr>
        <w:t>Кирей</w:t>
      </w:r>
      <w:r>
        <w:rPr>
          <w:rFonts w:ascii="Times New Roman" w:hAnsi="Times New Roman" w:cs="Times New Roman"/>
        </w:rPr>
        <w:t>ского</w:t>
      </w:r>
      <w:proofErr w:type="spellEnd"/>
      <w:r w:rsidRPr="00DF799F">
        <w:rPr>
          <w:rFonts w:ascii="Times New Roman" w:hAnsi="Times New Roman" w:cs="Times New Roman"/>
        </w:rPr>
        <w:t xml:space="preserve"> сельского поселения основана на следующих принципах: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определения качественных и количественных показателей Программы, которые затем становятся основой для мониторинга ее реализации в виде целевых индикаторов;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рассмотрения Программы комплексного развития коммунальной инфраструктуры муниципального образования как единой системы с учетом взаимного влияния разделов и мероприятий Программы друг на друга;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формирования Программы комплексного развития коммунальной инфраструктуры в увязке с различными целевыми Программами (федеральными, краевыми, муниципальными).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 xml:space="preserve">Целью </w:t>
      </w:r>
      <w:proofErr w:type="gramStart"/>
      <w:r w:rsidRPr="00DF799F">
        <w:rPr>
          <w:rFonts w:ascii="Times New Roman" w:hAnsi="Times New Roman" w:cs="Times New Roman"/>
        </w:rPr>
        <w:t>разработки Программы комплексного развития систем коммунальной инфраструктуры</w:t>
      </w:r>
      <w:proofErr w:type="gramEnd"/>
      <w:r w:rsidRPr="00DF799F">
        <w:rPr>
          <w:rFonts w:ascii="Times New Roman" w:hAnsi="Times New Roman" w:cs="Times New Roman"/>
        </w:rPr>
        <w:t xml:space="preserve"> </w:t>
      </w:r>
      <w:proofErr w:type="spellStart"/>
      <w:r w:rsidR="008D58D7">
        <w:rPr>
          <w:rFonts w:ascii="Times New Roman" w:hAnsi="Times New Roman" w:cs="Times New Roman"/>
        </w:rPr>
        <w:t>Кирей</w:t>
      </w:r>
      <w:r>
        <w:rPr>
          <w:rFonts w:ascii="Times New Roman" w:hAnsi="Times New Roman" w:cs="Times New Roman"/>
        </w:rPr>
        <w:t>ского</w:t>
      </w:r>
      <w:proofErr w:type="spellEnd"/>
      <w:r w:rsidRPr="00DF799F">
        <w:rPr>
          <w:rFonts w:ascii="Times New Roman" w:hAnsi="Times New Roman" w:cs="Times New Roman"/>
        </w:rPr>
        <w:t xml:space="preserve"> сельского поселения является обеспечение оптимального использования и развития коммунальных систем и объектов с учетом нового жилищного и промышленного строительства в соответствии с документами территориального планирования муниципального образования, повышение качества производимых для потребителей коммунальных услуг.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 xml:space="preserve">Программа комплексного развития систем коммунальной инфраструктуры </w:t>
      </w:r>
      <w:r w:rsidR="00A86616">
        <w:rPr>
          <w:rFonts w:ascii="Times New Roman" w:hAnsi="Times New Roman" w:cs="Times New Roman"/>
        </w:rPr>
        <w:t xml:space="preserve"> </w:t>
      </w:r>
      <w:proofErr w:type="spellStart"/>
      <w:r w:rsidR="00A86616">
        <w:rPr>
          <w:rFonts w:ascii="Times New Roman" w:hAnsi="Times New Roman" w:cs="Times New Roman"/>
        </w:rPr>
        <w:t>Кирей</w:t>
      </w:r>
      <w:r>
        <w:rPr>
          <w:rFonts w:ascii="Times New Roman" w:hAnsi="Times New Roman" w:cs="Times New Roman"/>
        </w:rPr>
        <w:t>ского</w:t>
      </w:r>
      <w:proofErr w:type="spellEnd"/>
      <w:r w:rsidR="008D58D7">
        <w:rPr>
          <w:rFonts w:ascii="Times New Roman" w:hAnsi="Times New Roman" w:cs="Times New Roman"/>
        </w:rPr>
        <w:t xml:space="preserve"> сельского по</w:t>
      </w:r>
      <w:r w:rsidRPr="00DF799F">
        <w:rPr>
          <w:rFonts w:ascii="Times New Roman" w:hAnsi="Times New Roman" w:cs="Times New Roman"/>
        </w:rPr>
        <w:t>селения является базовым документом для разработки инвестиционных и производственных Программ организаций коммунального комплекса сельского поселения</w:t>
      </w:r>
      <w:r w:rsidR="00A86616">
        <w:rPr>
          <w:rFonts w:ascii="Times New Roman" w:hAnsi="Times New Roman" w:cs="Times New Roman"/>
        </w:rPr>
        <w:t>.</w:t>
      </w:r>
      <w:r w:rsidR="00A86616">
        <w:rPr>
          <w:rFonts w:ascii="Times New Roman" w:hAnsi="Times New Roman" w:cs="Times New Roman"/>
        </w:rPr>
        <w:br/>
      </w:r>
      <w:r w:rsidR="00A86616">
        <w:rPr>
          <w:rFonts w:ascii="Times New Roman" w:hAnsi="Times New Roman" w:cs="Times New Roman"/>
        </w:rPr>
        <w:br/>
        <w:t xml:space="preserve">Ключевыми задачами Программы </w:t>
      </w:r>
      <w:proofErr w:type="spellStart"/>
      <w:r w:rsidR="00A86616">
        <w:rPr>
          <w:rFonts w:ascii="Times New Roman" w:hAnsi="Times New Roman" w:cs="Times New Roman"/>
        </w:rPr>
        <w:t>Кирей</w:t>
      </w:r>
      <w:r>
        <w:rPr>
          <w:rFonts w:ascii="Times New Roman" w:hAnsi="Times New Roman" w:cs="Times New Roman"/>
        </w:rPr>
        <w:t>ского</w:t>
      </w:r>
      <w:proofErr w:type="spellEnd"/>
      <w:r w:rsidRPr="00DF799F">
        <w:rPr>
          <w:rFonts w:ascii="Times New Roman" w:hAnsi="Times New Roman" w:cs="Times New Roman"/>
        </w:rPr>
        <w:t xml:space="preserve"> сельского поселения являются: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1. Выполнение комплексного анализа состояния объектов коммунальной инфраструктуры, потребления коммунальных ресурсов, наличия резервных мощностей генерации и транспортировки коммунальных ресурсов.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2. Составление прогноза потр</w:t>
      </w:r>
      <w:r w:rsidR="00A86616">
        <w:rPr>
          <w:rFonts w:ascii="Times New Roman" w:hAnsi="Times New Roman" w:cs="Times New Roman"/>
        </w:rPr>
        <w:t xml:space="preserve">ебления коммунальных ресурсов в  </w:t>
      </w:r>
      <w:proofErr w:type="spellStart"/>
      <w:r w:rsidR="00A86616">
        <w:rPr>
          <w:rFonts w:ascii="Times New Roman" w:hAnsi="Times New Roman" w:cs="Times New Roman"/>
        </w:rPr>
        <w:t>Кирей</w:t>
      </w:r>
      <w:r>
        <w:rPr>
          <w:rFonts w:ascii="Times New Roman" w:hAnsi="Times New Roman" w:cs="Times New Roman"/>
        </w:rPr>
        <w:t>ском</w:t>
      </w:r>
      <w:proofErr w:type="spellEnd"/>
      <w:r w:rsidRPr="00DF799F">
        <w:rPr>
          <w:rFonts w:ascii="Times New Roman" w:hAnsi="Times New Roman" w:cs="Times New Roman"/>
        </w:rPr>
        <w:t xml:space="preserve"> сельском поселении на период действия программы комплексного развития с учетом изменения потребления коммунальных ресурсов существующими потребителями, а также строительства новых объектов - новых потребителей коммунальных ресурсов.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 xml:space="preserve">3. Составление прогноза в потребности увеличения мощностей по генерации и транспортировке коммунальных ресурсов, обеспечивающих развитие сельского поселения, </w:t>
      </w:r>
      <w:r w:rsidRPr="00DF799F">
        <w:rPr>
          <w:rFonts w:ascii="Times New Roman" w:hAnsi="Times New Roman" w:cs="Times New Roman"/>
        </w:rPr>
        <w:lastRenderedPageBreak/>
        <w:t xml:space="preserve">повышение комфорта проживания граждан на территории </w:t>
      </w:r>
      <w:r>
        <w:rPr>
          <w:rFonts w:ascii="Times New Roman" w:hAnsi="Times New Roman" w:cs="Times New Roman"/>
        </w:rPr>
        <w:t>поселка</w:t>
      </w:r>
      <w:r w:rsidRPr="00DF799F">
        <w:rPr>
          <w:rFonts w:ascii="Times New Roman" w:hAnsi="Times New Roman" w:cs="Times New Roman"/>
        </w:rPr>
        <w:t>, эффективность использования существующих мощностей.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4. Уточнение принятых направлений развития и модернизации систем коммунальной инфраструктуры в соответствии с планами территориального и социально-экономического развития сельского поселения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5. Прогноз и ранжирование потребностей развития систем коммунальной инфраструктуры в соответствии с текущими и прогнозными возможностями бюджета сельского поселения, а также других источников финансирования.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6. Определение финансовых источников реализации Программы, целевой прогноз динамики соотношения бюджетного и внебюджетного финансирования.</w:t>
      </w:r>
    </w:p>
    <w:p w:rsidR="00C87614" w:rsidRPr="00DB0FF1" w:rsidRDefault="00C87614" w:rsidP="00DB0FF1">
      <w:pPr>
        <w:ind w:firstLine="284"/>
        <w:jc w:val="both"/>
        <w:rPr>
          <w:rFonts w:ascii="Times New Roman" w:hAnsi="Times New Roman" w:cs="Times New Roman"/>
        </w:rPr>
      </w:pPr>
    </w:p>
    <w:p w:rsidR="00C87614" w:rsidRPr="00DB0FF1" w:rsidRDefault="00C87614" w:rsidP="00DB0FF1">
      <w:pPr>
        <w:numPr>
          <w:ilvl w:val="0"/>
          <w:numId w:val="3"/>
        </w:numPr>
        <w:tabs>
          <w:tab w:val="num" w:pos="142"/>
        </w:tabs>
        <w:ind w:left="0"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  <w:b/>
          <w:bCs/>
        </w:rPr>
        <w:t>ХАРАКТЕРИТИКА СУЩЕСТВУЮЩЕГО СОСТОЯНИЯ КОММУНАЛЬНОЙ ИНФРАСТРУКТУРЫ</w:t>
      </w:r>
      <w:r w:rsidRPr="009E1BBE">
        <w:rPr>
          <w:rFonts w:ascii="Times New Roman" w:hAnsi="Times New Roman" w:cs="Times New Roman"/>
        </w:rPr>
        <w:br/>
      </w:r>
      <w:r w:rsidRPr="009E1BBE">
        <w:rPr>
          <w:rFonts w:ascii="Times New Roman" w:hAnsi="Times New Roman" w:cs="Times New Roman"/>
        </w:rPr>
        <w:br/>
        <w:t>Общие данные, влияющие на разработку технологических и экономических параметров Программы</w:t>
      </w:r>
      <w:r w:rsidRPr="009E1BBE">
        <w:rPr>
          <w:rFonts w:ascii="Times New Roman" w:hAnsi="Times New Roman" w:cs="Times New Roman"/>
        </w:rPr>
        <w:br/>
      </w:r>
      <w:r w:rsidRPr="009E1BBE">
        <w:rPr>
          <w:rFonts w:ascii="Times New Roman" w:hAnsi="Times New Roman" w:cs="Times New Roman"/>
        </w:rPr>
        <w:br/>
        <w:t>1. П</w:t>
      </w:r>
      <w:r w:rsidR="00CD0A6A">
        <w:rPr>
          <w:rFonts w:ascii="Times New Roman" w:hAnsi="Times New Roman" w:cs="Times New Roman"/>
        </w:rPr>
        <w:t xml:space="preserve">лощадь территории (на 01.01.2015) – </w:t>
      </w:r>
      <w:r w:rsidRPr="009E1BBE">
        <w:rPr>
          <w:rFonts w:ascii="Times New Roman" w:hAnsi="Times New Roman" w:cs="Times New Roman"/>
        </w:rPr>
        <w:t xml:space="preserve"> </w:t>
      </w:r>
      <w:r w:rsidR="007772C5">
        <w:rPr>
          <w:rFonts w:ascii="Times New Roman" w:hAnsi="Times New Roman" w:cs="Times New Roman"/>
        </w:rPr>
        <w:t xml:space="preserve">420 525 </w:t>
      </w:r>
      <w:r w:rsidRPr="009E1BBE">
        <w:rPr>
          <w:rFonts w:ascii="Times New Roman" w:hAnsi="Times New Roman" w:cs="Times New Roman"/>
        </w:rPr>
        <w:t>га</w:t>
      </w:r>
      <w:proofErr w:type="gramStart"/>
      <w:r w:rsidR="007772C5">
        <w:rPr>
          <w:rFonts w:ascii="Times New Roman" w:hAnsi="Times New Roman" w:cs="Times New Roman"/>
        </w:rPr>
        <w:t>., (</w:t>
      </w:r>
      <w:proofErr w:type="gramEnd"/>
      <w:r w:rsidR="007772C5">
        <w:rPr>
          <w:rFonts w:ascii="Times New Roman" w:hAnsi="Times New Roman" w:cs="Times New Roman"/>
        </w:rPr>
        <w:t xml:space="preserve">30,32% территории </w:t>
      </w:r>
      <w:proofErr w:type="spellStart"/>
      <w:r w:rsidR="007772C5">
        <w:rPr>
          <w:rFonts w:ascii="Times New Roman" w:hAnsi="Times New Roman" w:cs="Times New Roman"/>
        </w:rPr>
        <w:t>Тулунского</w:t>
      </w:r>
      <w:proofErr w:type="spellEnd"/>
      <w:r w:rsidR="007772C5">
        <w:rPr>
          <w:rFonts w:ascii="Times New Roman" w:hAnsi="Times New Roman" w:cs="Times New Roman"/>
        </w:rPr>
        <w:t xml:space="preserve"> района).</w:t>
      </w:r>
    </w:p>
    <w:p w:rsidR="00C87614" w:rsidRPr="00DB0FF1" w:rsidRDefault="00C87614" w:rsidP="00DB0FF1">
      <w:pPr>
        <w:pStyle w:val="a9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</w:rPr>
      </w:pPr>
      <w:r w:rsidRPr="00DB0FF1">
        <w:rPr>
          <w:rFonts w:ascii="Times New Roman" w:hAnsi="Times New Roman" w:cs="Times New Roman"/>
        </w:rPr>
        <w:t>Численность населения (на</w:t>
      </w:r>
      <w:r w:rsidR="00CD0A6A">
        <w:rPr>
          <w:rFonts w:ascii="Times New Roman" w:hAnsi="Times New Roman" w:cs="Times New Roman"/>
        </w:rPr>
        <w:t xml:space="preserve"> 01.01.2015</w:t>
      </w:r>
      <w:r w:rsidR="006254D5">
        <w:rPr>
          <w:rFonts w:ascii="Times New Roman" w:hAnsi="Times New Roman" w:cs="Times New Roman"/>
        </w:rPr>
        <w:t>) - 503</w:t>
      </w:r>
      <w:r w:rsidRPr="00DB0FF1">
        <w:rPr>
          <w:rFonts w:ascii="Times New Roman" w:hAnsi="Times New Roman" w:cs="Times New Roman"/>
        </w:rPr>
        <w:t xml:space="preserve"> чел.</w:t>
      </w:r>
      <w:r w:rsidR="007772C5">
        <w:rPr>
          <w:rFonts w:ascii="Times New Roman" w:hAnsi="Times New Roman" w:cs="Times New Roman"/>
        </w:rPr>
        <w:t xml:space="preserve"> Плотность населения 0,1 чел. На 1 кв. км.</w:t>
      </w:r>
    </w:p>
    <w:p w:rsidR="00C87614" w:rsidRDefault="00C87614" w:rsidP="00DB0FF1">
      <w:pPr>
        <w:pStyle w:val="a9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</w:rPr>
      </w:pPr>
      <w:r w:rsidRPr="00DB0FF1">
        <w:rPr>
          <w:rFonts w:ascii="Times New Roman" w:hAnsi="Times New Roman" w:cs="Times New Roman"/>
        </w:rPr>
        <w:t>Территориальное деление:</w:t>
      </w:r>
    </w:p>
    <w:p w:rsidR="00C87614" w:rsidRDefault="00C87614" w:rsidP="006254D5">
      <w:pPr>
        <w:pStyle w:val="a9"/>
        <w:jc w:val="both"/>
        <w:rPr>
          <w:rFonts w:ascii="Times New Roman" w:hAnsi="Times New Roman" w:cs="Times New Roman"/>
        </w:rPr>
      </w:pPr>
      <w:r w:rsidRPr="00DB0FF1">
        <w:rPr>
          <w:rFonts w:ascii="Times New Roman" w:hAnsi="Times New Roman" w:cs="Times New Roman"/>
        </w:rPr>
        <w:t xml:space="preserve">- </w:t>
      </w:r>
      <w:r w:rsidR="006254D5">
        <w:rPr>
          <w:rFonts w:ascii="Times New Roman" w:hAnsi="Times New Roman" w:cs="Times New Roman"/>
        </w:rPr>
        <w:t xml:space="preserve">село </w:t>
      </w:r>
      <w:proofErr w:type="spellStart"/>
      <w:r w:rsidR="006254D5">
        <w:rPr>
          <w:rFonts w:ascii="Times New Roman" w:hAnsi="Times New Roman" w:cs="Times New Roman"/>
        </w:rPr>
        <w:t>Уйгат</w:t>
      </w:r>
      <w:proofErr w:type="spellEnd"/>
    </w:p>
    <w:p w:rsidR="006254D5" w:rsidRDefault="006254D5" w:rsidP="006254D5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д. Кривуша</w:t>
      </w:r>
    </w:p>
    <w:p w:rsidR="006254D5" w:rsidRDefault="006254D5" w:rsidP="006254D5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п. Белая Зима</w:t>
      </w:r>
    </w:p>
    <w:p w:rsidR="006254D5" w:rsidRDefault="006254D5" w:rsidP="006254D5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урочище </w:t>
      </w:r>
      <w:proofErr w:type="spellStart"/>
      <w:r>
        <w:rPr>
          <w:rFonts w:ascii="Times New Roman" w:hAnsi="Times New Roman" w:cs="Times New Roman"/>
        </w:rPr>
        <w:t>Баракшин</w:t>
      </w:r>
      <w:proofErr w:type="spellEnd"/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DF799F">
        <w:rPr>
          <w:rFonts w:ascii="Times New Roman" w:hAnsi="Times New Roman" w:cs="Times New Roman"/>
        </w:rPr>
        <w:t>. Протяженность сетей (201</w:t>
      </w:r>
      <w:r>
        <w:rPr>
          <w:rFonts w:ascii="Times New Roman" w:hAnsi="Times New Roman" w:cs="Times New Roman"/>
        </w:rPr>
        <w:t>4</w:t>
      </w:r>
      <w:r w:rsidRPr="00DF799F">
        <w:rPr>
          <w:rFonts w:ascii="Times New Roman" w:hAnsi="Times New Roman" w:cs="Times New Roman"/>
        </w:rPr>
        <w:t xml:space="preserve"> г.):</w:t>
      </w:r>
    </w:p>
    <w:p w:rsidR="00C87614" w:rsidRDefault="00C87614" w:rsidP="007322DE">
      <w:pPr>
        <w:ind w:firstLine="708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 xml:space="preserve">- </w:t>
      </w:r>
      <w:proofErr w:type="gramStart"/>
      <w:r w:rsidRPr="00DF799F">
        <w:rPr>
          <w:rFonts w:ascii="Times New Roman" w:hAnsi="Times New Roman" w:cs="Times New Roman"/>
        </w:rPr>
        <w:t>т</w:t>
      </w:r>
      <w:r w:rsidR="007322DE">
        <w:rPr>
          <w:rFonts w:ascii="Times New Roman" w:hAnsi="Times New Roman" w:cs="Times New Roman"/>
        </w:rPr>
        <w:t>епловых</w:t>
      </w:r>
      <w:proofErr w:type="gramEnd"/>
      <w:r w:rsidR="007322DE">
        <w:rPr>
          <w:rFonts w:ascii="Times New Roman" w:hAnsi="Times New Roman" w:cs="Times New Roman"/>
        </w:rPr>
        <w:t xml:space="preserve"> в двухтрубном измерении</w:t>
      </w:r>
      <w:r w:rsidRPr="00DF799F">
        <w:rPr>
          <w:rFonts w:ascii="Times New Roman" w:hAnsi="Times New Roman" w:cs="Times New Roman"/>
        </w:rPr>
        <w:t xml:space="preserve"> – </w:t>
      </w:r>
      <w:r w:rsidR="00CD0A6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п.м.</w:t>
      </w:r>
      <w:r w:rsidRPr="00DF799F">
        <w:rPr>
          <w:rFonts w:ascii="Times New Roman" w:hAnsi="Times New Roman" w:cs="Times New Roman"/>
        </w:rPr>
        <w:t>;</w:t>
      </w:r>
    </w:p>
    <w:p w:rsidR="00C87614" w:rsidRDefault="00C87614" w:rsidP="007322DE">
      <w:pPr>
        <w:ind w:firstLine="708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 xml:space="preserve">- водопроводных – </w:t>
      </w:r>
      <w:r>
        <w:rPr>
          <w:rFonts w:ascii="Times New Roman" w:hAnsi="Times New Roman" w:cs="Times New Roman"/>
        </w:rPr>
        <w:t>0 м.п.</w:t>
      </w:r>
      <w:r w:rsidRPr="00DF799F">
        <w:rPr>
          <w:rFonts w:ascii="Times New Roman" w:hAnsi="Times New Roman" w:cs="Times New Roman"/>
        </w:rPr>
        <w:t>;</w:t>
      </w:r>
    </w:p>
    <w:p w:rsidR="00C87614" w:rsidRDefault="00C87614" w:rsidP="007322DE">
      <w:pPr>
        <w:ind w:firstLine="708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 xml:space="preserve">- канализационных – </w:t>
      </w:r>
      <w:r w:rsidR="00CD0A6A">
        <w:rPr>
          <w:rFonts w:ascii="Times New Roman" w:hAnsi="Times New Roman" w:cs="Times New Roman"/>
        </w:rPr>
        <w:t>0</w:t>
      </w:r>
      <w:r w:rsidRPr="00DF799F">
        <w:rPr>
          <w:rFonts w:ascii="Times New Roman" w:hAnsi="Times New Roman" w:cs="Times New Roman"/>
        </w:rPr>
        <w:t xml:space="preserve"> км.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375E9D">
        <w:rPr>
          <w:rFonts w:ascii="Times New Roman" w:hAnsi="Times New Roman" w:cs="Times New Roman"/>
        </w:rPr>
        <w:t>5. Доля сетей, нуждающихся в замене, (по состоянию на 2014 г.):</w:t>
      </w:r>
    </w:p>
    <w:p w:rsidR="00C87614" w:rsidRPr="007322DE" w:rsidRDefault="00C87614" w:rsidP="007322DE">
      <w:pPr>
        <w:ind w:firstLine="708"/>
        <w:jc w:val="both"/>
        <w:rPr>
          <w:rFonts w:ascii="Times New Roman" w:hAnsi="Times New Roman" w:cs="Times New Roman"/>
        </w:rPr>
      </w:pPr>
      <w:r w:rsidRPr="00375E9D">
        <w:rPr>
          <w:rFonts w:ascii="Times New Roman" w:hAnsi="Times New Roman" w:cs="Times New Roman"/>
        </w:rPr>
        <w:t xml:space="preserve">- водопроводных </w:t>
      </w:r>
      <w:r w:rsidR="00CD0A6A">
        <w:rPr>
          <w:rFonts w:ascii="Times New Roman" w:hAnsi="Times New Roman" w:cs="Times New Roman"/>
        </w:rPr>
        <w:t>– 0</w:t>
      </w:r>
      <w:r w:rsidRPr="007322DE">
        <w:rPr>
          <w:rFonts w:ascii="Times New Roman" w:hAnsi="Times New Roman" w:cs="Times New Roman"/>
        </w:rPr>
        <w:t>%;</w:t>
      </w:r>
    </w:p>
    <w:p w:rsidR="00C87614" w:rsidRDefault="00CD0A6A" w:rsidP="007322D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канализационных – </w:t>
      </w:r>
      <w:r w:rsidR="00C87614" w:rsidRPr="007322DE">
        <w:rPr>
          <w:rFonts w:ascii="Times New Roman" w:hAnsi="Times New Roman" w:cs="Times New Roman"/>
        </w:rPr>
        <w:t>0 %.</w:t>
      </w:r>
    </w:p>
    <w:p w:rsidR="007322DE" w:rsidRDefault="007322DE" w:rsidP="00DB0FF1">
      <w:pPr>
        <w:ind w:firstLine="284"/>
        <w:jc w:val="both"/>
        <w:rPr>
          <w:rFonts w:ascii="Times New Roman" w:hAnsi="Times New Roman" w:cs="Times New Roman"/>
        </w:rPr>
      </w:pP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DF799F">
        <w:rPr>
          <w:rFonts w:ascii="Times New Roman" w:hAnsi="Times New Roman" w:cs="Times New Roman"/>
          <w:b/>
          <w:bCs/>
          <w:i/>
          <w:iCs/>
          <w:u w:val="single"/>
        </w:rPr>
        <w:t>Энергоснабжение и энергосбережение</w:t>
      </w:r>
    </w:p>
    <w:p w:rsidR="00CD0A6A" w:rsidRDefault="00CD0A6A" w:rsidP="00DB0FF1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Электроснабжение </w:t>
      </w:r>
      <w:proofErr w:type="spellStart"/>
      <w:r>
        <w:rPr>
          <w:rFonts w:ascii="Times New Roman" w:hAnsi="Times New Roman" w:cs="Times New Roman"/>
        </w:rPr>
        <w:t>Кирейс</w:t>
      </w:r>
      <w:r w:rsidR="00C87614">
        <w:rPr>
          <w:rFonts w:ascii="Times New Roman" w:hAnsi="Times New Roman" w:cs="Times New Roman"/>
        </w:rPr>
        <w:t>кого</w:t>
      </w:r>
      <w:proofErr w:type="spellEnd"/>
      <w:r w:rsidR="00C87614" w:rsidRPr="00DF799F">
        <w:rPr>
          <w:rFonts w:ascii="Times New Roman" w:hAnsi="Times New Roman" w:cs="Times New Roman"/>
        </w:rPr>
        <w:t xml:space="preserve"> сельского поселения осуществляется </w:t>
      </w:r>
      <w:r>
        <w:rPr>
          <w:rFonts w:ascii="Times New Roman" w:hAnsi="Times New Roman" w:cs="Times New Roman"/>
        </w:rPr>
        <w:t xml:space="preserve">Иркутской </w:t>
      </w:r>
      <w:proofErr w:type="spellStart"/>
      <w:r>
        <w:rPr>
          <w:rFonts w:ascii="Times New Roman" w:hAnsi="Times New Roman" w:cs="Times New Roman"/>
        </w:rPr>
        <w:t>электросетевой</w:t>
      </w:r>
      <w:proofErr w:type="spellEnd"/>
      <w:r>
        <w:rPr>
          <w:rFonts w:ascii="Times New Roman" w:hAnsi="Times New Roman" w:cs="Times New Roman"/>
        </w:rPr>
        <w:t xml:space="preserve">  компанией ЗЭС</w:t>
      </w:r>
      <w:r w:rsidR="00C87614">
        <w:rPr>
          <w:rFonts w:ascii="Times New Roman" w:hAnsi="Times New Roman" w:cs="Times New Roman"/>
        </w:rPr>
        <w:t xml:space="preserve"> (ОАО «Иркутскэнерго»)</w:t>
      </w:r>
      <w:r w:rsidR="00C87614" w:rsidRPr="00DF799F">
        <w:rPr>
          <w:rFonts w:ascii="Times New Roman" w:hAnsi="Times New Roman" w:cs="Times New Roman"/>
        </w:rPr>
        <w:t xml:space="preserve">. Обслуживающими организациями постоянно ведется </w:t>
      </w:r>
      <w:proofErr w:type="gramStart"/>
      <w:r w:rsidR="00C87614" w:rsidRPr="00DF799F">
        <w:rPr>
          <w:rFonts w:ascii="Times New Roman" w:hAnsi="Times New Roman" w:cs="Times New Roman"/>
        </w:rPr>
        <w:t>контроль за</w:t>
      </w:r>
      <w:proofErr w:type="gramEnd"/>
      <w:r w:rsidR="00C87614" w:rsidRPr="00DF799F">
        <w:rPr>
          <w:rFonts w:ascii="Times New Roman" w:hAnsi="Times New Roman" w:cs="Times New Roman"/>
        </w:rPr>
        <w:t xml:space="preserve"> эксплуатацией электрических сетей, ведутся работы по замене, ремонту, реконструкции распределительных сетей и электрического оборудования. </w:t>
      </w:r>
      <w:r>
        <w:rPr>
          <w:rFonts w:ascii="Times New Roman" w:hAnsi="Times New Roman" w:cs="Times New Roman"/>
        </w:rPr>
        <w:t xml:space="preserve">Однако на  сегодняшний день ЛЭП в населенных пунктах не  стоят на  балансе и  фактически  являются  </w:t>
      </w:r>
      <w:proofErr w:type="spellStart"/>
      <w:r>
        <w:rPr>
          <w:rFonts w:ascii="Times New Roman" w:hAnsi="Times New Roman" w:cs="Times New Roman"/>
        </w:rPr>
        <w:t>безхозными</w:t>
      </w:r>
      <w:proofErr w:type="spellEnd"/>
      <w:r>
        <w:rPr>
          <w:rFonts w:ascii="Times New Roman" w:hAnsi="Times New Roman" w:cs="Times New Roman"/>
        </w:rPr>
        <w:t>.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На территории поселения утверждена программа энергосбережения и повышения энергетической эффективности на 201</w:t>
      </w:r>
      <w:r>
        <w:rPr>
          <w:rFonts w:ascii="Times New Roman" w:hAnsi="Times New Roman" w:cs="Times New Roman"/>
        </w:rPr>
        <w:t>2</w:t>
      </w:r>
      <w:r w:rsidRPr="00DF799F">
        <w:rPr>
          <w:rFonts w:ascii="Times New Roman" w:hAnsi="Times New Roman" w:cs="Times New Roman"/>
        </w:rPr>
        <w:t xml:space="preserve"> - 201</w:t>
      </w:r>
      <w:r>
        <w:rPr>
          <w:rFonts w:ascii="Times New Roman" w:hAnsi="Times New Roman" w:cs="Times New Roman"/>
        </w:rPr>
        <w:t>5 годы.</w:t>
      </w:r>
      <w:r w:rsidRPr="00DF799F">
        <w:rPr>
          <w:rFonts w:ascii="Times New Roman" w:hAnsi="Times New Roman" w:cs="Times New Roman"/>
        </w:rPr>
        <w:br/>
        <w:t>Тариф на электрическую энергию в 201</w:t>
      </w:r>
      <w:r>
        <w:rPr>
          <w:rFonts w:ascii="Times New Roman" w:hAnsi="Times New Roman" w:cs="Times New Roman"/>
        </w:rPr>
        <w:t>4</w:t>
      </w:r>
      <w:r w:rsidRPr="00DF799F">
        <w:rPr>
          <w:rFonts w:ascii="Times New Roman" w:hAnsi="Times New Roman" w:cs="Times New Roman"/>
        </w:rPr>
        <w:t xml:space="preserve"> г</w:t>
      </w:r>
      <w:r w:rsidR="00F65AB0">
        <w:rPr>
          <w:rFonts w:ascii="Times New Roman" w:hAnsi="Times New Roman" w:cs="Times New Roman"/>
        </w:rPr>
        <w:t>оду составлял</w:t>
      </w:r>
      <w:r w:rsidRPr="00DF799F">
        <w:rPr>
          <w:rFonts w:ascii="Times New Roman" w:hAnsi="Times New Roman" w:cs="Times New Roman"/>
        </w:rPr>
        <w:t>: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 xml:space="preserve">население – </w:t>
      </w:r>
      <w:r w:rsidR="00605065">
        <w:rPr>
          <w:rFonts w:ascii="Times New Roman" w:hAnsi="Times New Roman" w:cs="Times New Roman"/>
        </w:rPr>
        <w:t>0,588</w:t>
      </w:r>
      <w:r w:rsidRPr="00DF799F">
        <w:rPr>
          <w:rFonts w:ascii="Times New Roman" w:hAnsi="Times New Roman" w:cs="Times New Roman"/>
        </w:rPr>
        <w:t xml:space="preserve"> ру</w:t>
      </w:r>
      <w:r>
        <w:rPr>
          <w:rFonts w:ascii="Times New Roman" w:hAnsi="Times New Roman" w:cs="Times New Roman"/>
        </w:rPr>
        <w:t>б./</w:t>
      </w:r>
      <w:proofErr w:type="spellStart"/>
      <w:r>
        <w:rPr>
          <w:rFonts w:ascii="Times New Roman" w:hAnsi="Times New Roman" w:cs="Times New Roman"/>
        </w:rPr>
        <w:t>кВт</w:t>
      </w:r>
      <w:proofErr w:type="gramStart"/>
      <w:r>
        <w:rPr>
          <w:rFonts w:ascii="Times New Roman" w:hAnsi="Times New Roman" w:cs="Times New Roman"/>
        </w:rPr>
        <w:t>.ч</w:t>
      </w:r>
      <w:proofErr w:type="spellEnd"/>
      <w:proofErr w:type="gramEnd"/>
      <w:r>
        <w:rPr>
          <w:rFonts w:ascii="Times New Roman" w:hAnsi="Times New Roman" w:cs="Times New Roman"/>
        </w:rPr>
        <w:t>.,</w:t>
      </w:r>
    </w:p>
    <w:p w:rsidR="00CD0A6A" w:rsidRPr="00DF799F" w:rsidRDefault="00CD0A6A" w:rsidP="00DB0FF1">
      <w:pPr>
        <w:ind w:firstLine="284"/>
        <w:jc w:val="both"/>
        <w:rPr>
          <w:rFonts w:ascii="Times New Roman" w:hAnsi="Times New Roman" w:cs="Times New Roman"/>
        </w:rPr>
      </w:pP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  <w:b/>
          <w:bCs/>
          <w:i/>
          <w:iCs/>
          <w:u w:val="single"/>
        </w:rPr>
        <w:t>Водоснабжение</w:t>
      </w:r>
      <w:r w:rsidRPr="00DF799F">
        <w:rPr>
          <w:rFonts w:ascii="Times New Roman" w:hAnsi="Times New Roman" w:cs="Times New Roman"/>
        </w:rPr>
        <w:br/>
      </w:r>
      <w:r w:rsidRPr="00DF799F">
        <w:rPr>
          <w:rFonts w:ascii="Times New Roman" w:hAnsi="Times New Roman" w:cs="Times New Roman"/>
        </w:rPr>
        <w:br/>
      </w:r>
      <w:proofErr w:type="gramStart"/>
      <w:r w:rsidR="00CD0A6A">
        <w:rPr>
          <w:rFonts w:ascii="Times New Roman" w:hAnsi="Times New Roman" w:cs="Times New Roman"/>
        </w:rPr>
        <w:t>Водоснабжение</w:t>
      </w:r>
      <w:proofErr w:type="gramEnd"/>
      <w:r w:rsidR="00CD0A6A">
        <w:rPr>
          <w:rFonts w:ascii="Times New Roman" w:hAnsi="Times New Roman" w:cs="Times New Roman"/>
        </w:rPr>
        <w:t xml:space="preserve"> населенных пунктов </w:t>
      </w:r>
      <w:proofErr w:type="spellStart"/>
      <w:r w:rsidR="00CD0A6A">
        <w:rPr>
          <w:rFonts w:ascii="Times New Roman" w:hAnsi="Times New Roman" w:cs="Times New Roman"/>
        </w:rPr>
        <w:t>Кирейс</w:t>
      </w:r>
      <w:r>
        <w:rPr>
          <w:rFonts w:ascii="Times New Roman" w:hAnsi="Times New Roman" w:cs="Times New Roman"/>
        </w:rPr>
        <w:t>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образования, </w:t>
      </w:r>
      <w:r w:rsidR="001776DD">
        <w:rPr>
          <w:rFonts w:ascii="Times New Roman" w:hAnsi="Times New Roman" w:cs="Times New Roman"/>
        </w:rPr>
        <w:t>в основном, осуществляется из реки Кирей</w:t>
      </w:r>
      <w:r>
        <w:rPr>
          <w:rFonts w:ascii="Times New Roman" w:hAnsi="Times New Roman" w:cs="Times New Roman"/>
        </w:rPr>
        <w:t>.</w:t>
      </w:r>
      <w:r w:rsidR="007322DE">
        <w:rPr>
          <w:rFonts w:ascii="Times New Roman" w:hAnsi="Times New Roman" w:cs="Times New Roman"/>
        </w:rPr>
        <w:t xml:space="preserve"> </w:t>
      </w:r>
      <w:r w:rsidR="001776DD">
        <w:rPr>
          <w:rFonts w:ascii="Times New Roman" w:hAnsi="Times New Roman" w:cs="Times New Roman"/>
        </w:rPr>
        <w:t xml:space="preserve">Вода в реке  Кирей соответствует всем санитарным  нормам  питьевой  воды, за  исключением  периодов ледохода и паводков. </w:t>
      </w:r>
      <w:r>
        <w:rPr>
          <w:rFonts w:ascii="Times New Roman" w:hAnsi="Times New Roman" w:cs="Times New Roman"/>
        </w:rPr>
        <w:t>Централизованное водоснабжение в поселении отсутствует.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Объектами в</w:t>
      </w:r>
      <w:r w:rsidR="001776DD">
        <w:rPr>
          <w:rFonts w:ascii="Times New Roman" w:hAnsi="Times New Roman" w:cs="Times New Roman"/>
        </w:rPr>
        <w:t>одоснабжения являются  река Кирей. Подвоз воды  не организован.</w:t>
      </w:r>
      <w:r w:rsidR="00F65AB0">
        <w:rPr>
          <w:rFonts w:ascii="Times New Roman" w:hAnsi="Times New Roman" w:cs="Times New Roman"/>
        </w:rPr>
        <w:t xml:space="preserve"> Предполагается целесообразным  устройство  водозаборных скважин, так  как  глубина  залегания грунтовых  вод от 3 метров.</w:t>
      </w:r>
    </w:p>
    <w:p w:rsidR="001776DD" w:rsidRDefault="001776DD" w:rsidP="00DB0FF1">
      <w:pPr>
        <w:ind w:firstLine="284"/>
        <w:jc w:val="both"/>
        <w:rPr>
          <w:rFonts w:ascii="Times New Roman" w:hAnsi="Times New Roman" w:cs="Times New Roman"/>
        </w:rPr>
      </w:pP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37220F">
        <w:rPr>
          <w:rFonts w:ascii="Times New Roman" w:hAnsi="Times New Roman" w:cs="Times New Roman"/>
          <w:b/>
          <w:bCs/>
          <w:i/>
          <w:iCs/>
          <w:u w:val="single"/>
        </w:rPr>
        <w:t>Бытовая канализация</w:t>
      </w:r>
      <w:r w:rsidR="001776DD">
        <w:rPr>
          <w:rFonts w:ascii="Times New Roman" w:hAnsi="Times New Roman" w:cs="Times New Roman"/>
          <w:b/>
          <w:bCs/>
          <w:i/>
          <w:iCs/>
          <w:u w:val="single"/>
        </w:rPr>
        <w:t xml:space="preserve"> - отсутствует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37220F">
        <w:rPr>
          <w:rFonts w:ascii="Times New Roman" w:hAnsi="Times New Roman" w:cs="Times New Roman"/>
        </w:rPr>
        <w:br/>
      </w:r>
      <w:r w:rsidR="001776DD">
        <w:rPr>
          <w:rFonts w:ascii="Times New Roman" w:hAnsi="Times New Roman" w:cs="Times New Roman"/>
        </w:rPr>
        <w:t>Н</w:t>
      </w:r>
      <w:r w:rsidRPr="0037220F">
        <w:rPr>
          <w:rFonts w:ascii="Times New Roman" w:hAnsi="Times New Roman" w:cs="Times New Roman"/>
        </w:rPr>
        <w:t>аселением, проживающем в частном (индивидуальный жилищный фонд) секторе, используется ин</w:t>
      </w:r>
      <w:r w:rsidR="001776DD">
        <w:rPr>
          <w:rFonts w:ascii="Times New Roman" w:hAnsi="Times New Roman" w:cs="Times New Roman"/>
        </w:rPr>
        <w:t>дивидуальные выгребные  ямы и септики</w:t>
      </w:r>
      <w:r w:rsidRPr="0037220F">
        <w:rPr>
          <w:rFonts w:ascii="Times New Roman" w:hAnsi="Times New Roman" w:cs="Times New Roman"/>
        </w:rPr>
        <w:t>.</w:t>
      </w:r>
    </w:p>
    <w:p w:rsidR="001776DD" w:rsidRPr="001C542E" w:rsidRDefault="001776DD" w:rsidP="00DB0FF1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C87614" w:rsidRDefault="00C87614" w:rsidP="0089427F">
      <w:pPr>
        <w:ind w:left="708" w:hanging="42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  <w:b/>
          <w:bCs/>
          <w:i/>
          <w:iCs/>
          <w:u w:val="single"/>
        </w:rPr>
        <w:t>Теплоснабжение</w:t>
      </w:r>
      <w:r w:rsidRPr="00DF799F">
        <w:rPr>
          <w:rFonts w:ascii="Times New Roman" w:hAnsi="Times New Roman" w:cs="Times New Roman"/>
          <w:b/>
          <w:bCs/>
          <w:u w:val="single"/>
        </w:rPr>
        <w:t xml:space="preserve">. </w:t>
      </w:r>
      <w:r w:rsidRPr="00DF799F">
        <w:rPr>
          <w:rFonts w:ascii="Times New Roman" w:hAnsi="Times New Roman" w:cs="Times New Roman"/>
        </w:rPr>
        <w:br/>
      </w:r>
      <w:r w:rsidRPr="00DF799F">
        <w:rPr>
          <w:rFonts w:ascii="Times New Roman" w:hAnsi="Times New Roman" w:cs="Times New Roman"/>
        </w:rPr>
        <w:br/>
      </w:r>
      <w:r w:rsidRPr="001C542E">
        <w:rPr>
          <w:rFonts w:ascii="Times New Roman" w:hAnsi="Times New Roman" w:cs="Times New Roman"/>
          <w:color w:val="EEECE1" w:themeColor="background2"/>
          <w:highlight w:val="yellow"/>
        </w:rPr>
        <w:t xml:space="preserve">На территории </w:t>
      </w:r>
      <w:proofErr w:type="spellStart"/>
      <w:r w:rsidR="001776DD" w:rsidRPr="001C542E">
        <w:rPr>
          <w:rFonts w:ascii="Times New Roman" w:hAnsi="Times New Roman" w:cs="Times New Roman"/>
          <w:color w:val="EEECE1" w:themeColor="background2"/>
          <w:highlight w:val="yellow"/>
        </w:rPr>
        <w:t>Кирей</w:t>
      </w:r>
      <w:r w:rsidRPr="001C542E">
        <w:rPr>
          <w:rFonts w:ascii="Times New Roman" w:hAnsi="Times New Roman" w:cs="Times New Roman"/>
          <w:color w:val="EEECE1" w:themeColor="background2"/>
          <w:highlight w:val="yellow"/>
        </w:rPr>
        <w:t>ского</w:t>
      </w:r>
      <w:proofErr w:type="spellEnd"/>
      <w:r w:rsidRPr="001C542E">
        <w:rPr>
          <w:rFonts w:ascii="Times New Roman" w:hAnsi="Times New Roman" w:cs="Times New Roman"/>
          <w:color w:val="EEECE1" w:themeColor="background2"/>
          <w:highlight w:val="yellow"/>
        </w:rPr>
        <w:t xml:space="preserve"> сельского услуги теплоснабжения </w:t>
      </w:r>
      <w:r w:rsidR="001776DD" w:rsidRPr="001C542E">
        <w:rPr>
          <w:rFonts w:ascii="Times New Roman" w:hAnsi="Times New Roman" w:cs="Times New Roman"/>
          <w:color w:val="EEECE1" w:themeColor="background2"/>
          <w:highlight w:val="yellow"/>
        </w:rPr>
        <w:t>не оказываются</w:t>
      </w:r>
      <w:r w:rsidRPr="001C542E">
        <w:rPr>
          <w:rFonts w:ascii="Times New Roman" w:hAnsi="Times New Roman" w:cs="Times New Roman"/>
          <w:color w:val="EEECE1" w:themeColor="background2"/>
          <w:highlight w:val="yellow"/>
        </w:rPr>
        <w:t>.</w:t>
      </w:r>
      <w:r w:rsidR="00F65AB0" w:rsidRPr="001C542E">
        <w:rPr>
          <w:rFonts w:ascii="Times New Roman" w:hAnsi="Times New Roman" w:cs="Times New Roman"/>
          <w:color w:val="EEECE1" w:themeColor="background2"/>
          <w:highlight w:val="yellow"/>
        </w:rPr>
        <w:t xml:space="preserve"> В домах</w:t>
      </w:r>
      <w:r w:rsidR="00F65AB0">
        <w:rPr>
          <w:rFonts w:ascii="Times New Roman" w:hAnsi="Times New Roman" w:cs="Times New Roman"/>
        </w:rPr>
        <w:t xml:space="preserve">  преобладает печное  отопление, в части  домов и  квартир   подключены  </w:t>
      </w:r>
      <w:proofErr w:type="spellStart"/>
      <w:r w:rsidR="00F65AB0">
        <w:rPr>
          <w:rFonts w:ascii="Times New Roman" w:hAnsi="Times New Roman" w:cs="Times New Roman"/>
        </w:rPr>
        <w:t>электробойлера</w:t>
      </w:r>
      <w:proofErr w:type="spellEnd"/>
      <w:r w:rsidR="00F65AB0">
        <w:rPr>
          <w:rFonts w:ascii="Times New Roman" w:hAnsi="Times New Roman" w:cs="Times New Roman"/>
        </w:rPr>
        <w:t>, целесообразно  изучить  вопрос о переводе  жилого  сектора  на  отопление  газом.</w:t>
      </w:r>
      <w:r w:rsidRPr="00DF799F">
        <w:rPr>
          <w:rFonts w:ascii="Times New Roman" w:hAnsi="Times New Roman" w:cs="Times New Roman"/>
        </w:rPr>
        <w:br/>
      </w:r>
      <w:r w:rsidR="0089427F">
        <w:rPr>
          <w:rFonts w:ascii="Times New Roman" w:hAnsi="Times New Roman" w:cs="Times New Roman"/>
        </w:rPr>
        <w:t xml:space="preserve">Целесообразно устройство  индивидуальных газовых колонок с </w:t>
      </w:r>
      <w:proofErr w:type="spellStart"/>
      <w:r w:rsidR="0089427F">
        <w:rPr>
          <w:rFonts w:ascii="Times New Roman" w:hAnsi="Times New Roman" w:cs="Times New Roman"/>
        </w:rPr>
        <w:t>газообеспечением</w:t>
      </w:r>
      <w:proofErr w:type="spellEnd"/>
      <w:r w:rsidR="0089427F">
        <w:rPr>
          <w:rFonts w:ascii="Times New Roman" w:hAnsi="Times New Roman" w:cs="Times New Roman"/>
        </w:rPr>
        <w:t xml:space="preserve">  со  </w:t>
      </w:r>
      <w:proofErr w:type="spellStart"/>
      <w:r w:rsidR="0089427F">
        <w:rPr>
          <w:rFonts w:ascii="Times New Roman" w:hAnsi="Times New Roman" w:cs="Times New Roman"/>
        </w:rPr>
        <w:t>сменнных</w:t>
      </w:r>
      <w:proofErr w:type="spellEnd"/>
      <w:r w:rsidR="0089427F">
        <w:rPr>
          <w:rFonts w:ascii="Times New Roman" w:hAnsi="Times New Roman" w:cs="Times New Roman"/>
        </w:rPr>
        <w:t xml:space="preserve">  баллонов. </w:t>
      </w:r>
    </w:p>
    <w:p w:rsidR="00C87614" w:rsidRPr="00DF799F" w:rsidRDefault="00C87614" w:rsidP="007C39AA">
      <w:pPr>
        <w:ind w:firstLine="284"/>
        <w:jc w:val="center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br/>
      </w:r>
      <w:r w:rsidRPr="00DF799F">
        <w:rPr>
          <w:rFonts w:ascii="Times New Roman" w:hAnsi="Times New Roman" w:cs="Times New Roman"/>
          <w:b/>
          <w:bCs/>
        </w:rPr>
        <w:t xml:space="preserve"> ПЕРСПЕКТИВЫ РАЗВИТИЯ МУНИЦИПАЛЬНОГО ОБРАЗОВАНИЯ И ПРОГНОЗ СПРОСА НА</w:t>
      </w:r>
      <w:r w:rsidR="002C2506">
        <w:rPr>
          <w:rFonts w:ascii="Times New Roman" w:hAnsi="Times New Roman" w:cs="Times New Roman"/>
          <w:b/>
          <w:bCs/>
        </w:rPr>
        <w:t xml:space="preserve"> </w:t>
      </w:r>
      <w:r w:rsidRPr="00DF799F">
        <w:rPr>
          <w:rFonts w:ascii="Times New Roman" w:hAnsi="Times New Roman" w:cs="Times New Roman"/>
          <w:b/>
          <w:bCs/>
        </w:rPr>
        <w:t>КОММУНАЛЬНЫЕ РЕСУРСЫ</w:t>
      </w:r>
    </w:p>
    <w:p w:rsidR="00C87614" w:rsidRPr="007C39AA" w:rsidRDefault="00C87614" w:rsidP="007C39AA">
      <w:pPr>
        <w:pStyle w:val="a9"/>
        <w:numPr>
          <w:ilvl w:val="0"/>
          <w:numId w:val="5"/>
        </w:numPr>
        <w:rPr>
          <w:rFonts w:ascii="Times New Roman" w:hAnsi="Times New Roman" w:cs="Times New Roman"/>
        </w:rPr>
      </w:pPr>
      <w:r w:rsidRPr="007C39AA">
        <w:rPr>
          <w:rFonts w:ascii="Times New Roman" w:hAnsi="Times New Roman" w:cs="Times New Roman"/>
          <w:b/>
          <w:bCs/>
        </w:rPr>
        <w:t xml:space="preserve">Анализ социально-экономического развития </w:t>
      </w:r>
      <w:r w:rsidR="002C2506">
        <w:rPr>
          <w:rFonts w:ascii="Times New Roman" w:hAnsi="Times New Roman" w:cs="Times New Roman"/>
          <w:b/>
        </w:rPr>
        <w:t xml:space="preserve"> </w:t>
      </w:r>
      <w:proofErr w:type="spellStart"/>
      <w:r w:rsidR="002C2506">
        <w:rPr>
          <w:rFonts w:ascii="Times New Roman" w:hAnsi="Times New Roman" w:cs="Times New Roman"/>
          <w:b/>
        </w:rPr>
        <w:t>Кирей</w:t>
      </w:r>
      <w:r w:rsidRPr="007C39AA">
        <w:rPr>
          <w:rFonts w:ascii="Times New Roman" w:hAnsi="Times New Roman" w:cs="Times New Roman"/>
          <w:b/>
        </w:rPr>
        <w:t>ского</w:t>
      </w:r>
      <w:proofErr w:type="spellEnd"/>
      <w:r w:rsidRPr="007C39AA">
        <w:rPr>
          <w:rFonts w:ascii="Times New Roman" w:hAnsi="Times New Roman" w:cs="Times New Roman"/>
          <w:b/>
          <w:bCs/>
        </w:rPr>
        <w:t xml:space="preserve"> сельского поселения </w:t>
      </w:r>
    </w:p>
    <w:p w:rsidR="00C87614" w:rsidRPr="007C39AA" w:rsidRDefault="007322DE" w:rsidP="007322DE">
      <w:pPr>
        <w:pStyle w:val="a9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</w:t>
      </w:r>
      <w:bookmarkStart w:id="6" w:name="_GoBack"/>
      <w:bookmarkEnd w:id="6"/>
      <w:r w:rsidR="00C87614" w:rsidRPr="007C39AA">
        <w:rPr>
          <w:rFonts w:ascii="Times New Roman" w:hAnsi="Times New Roman" w:cs="Times New Roman"/>
          <w:b/>
          <w:bCs/>
        </w:rPr>
        <w:t>Территория</w:t>
      </w:r>
    </w:p>
    <w:p w:rsidR="002C2506" w:rsidRPr="002C2506" w:rsidRDefault="002C2506" w:rsidP="002C2506">
      <w:pPr>
        <w:jc w:val="both"/>
        <w:rPr>
          <w:rFonts w:ascii="Times New Roman" w:hAnsi="Times New Roman" w:cs="Times New Roman"/>
        </w:rPr>
      </w:pPr>
      <w:proofErr w:type="spellStart"/>
      <w:r w:rsidRPr="002C2506">
        <w:rPr>
          <w:rFonts w:ascii="Times New Roman" w:hAnsi="Times New Roman" w:cs="Times New Roman"/>
        </w:rPr>
        <w:t>Кирейское</w:t>
      </w:r>
      <w:proofErr w:type="spellEnd"/>
      <w:r w:rsidRPr="002C2506">
        <w:rPr>
          <w:rFonts w:ascii="Times New Roman" w:hAnsi="Times New Roman" w:cs="Times New Roman"/>
        </w:rPr>
        <w:t xml:space="preserve"> сельское поселение  занимает более 30% </w:t>
      </w:r>
      <w:r>
        <w:rPr>
          <w:rFonts w:ascii="Times New Roman" w:hAnsi="Times New Roman" w:cs="Times New Roman"/>
        </w:rPr>
        <w:t xml:space="preserve">южной </w:t>
      </w:r>
      <w:r w:rsidRPr="002C2506">
        <w:rPr>
          <w:rFonts w:ascii="Times New Roman" w:hAnsi="Times New Roman" w:cs="Times New Roman"/>
        </w:rPr>
        <w:t xml:space="preserve">территории </w:t>
      </w:r>
      <w:proofErr w:type="spellStart"/>
      <w:r w:rsidRPr="002C2506">
        <w:rPr>
          <w:rFonts w:ascii="Times New Roman" w:hAnsi="Times New Roman" w:cs="Times New Roman"/>
        </w:rPr>
        <w:t>Тулунского</w:t>
      </w:r>
      <w:proofErr w:type="spellEnd"/>
      <w:r w:rsidRPr="002C2506">
        <w:rPr>
          <w:rFonts w:ascii="Times New Roman" w:hAnsi="Times New Roman" w:cs="Times New Roman"/>
        </w:rPr>
        <w:t xml:space="preserve"> района, в состав  поселения  входит  3 </w:t>
      </w:r>
      <w:proofErr w:type="gramStart"/>
      <w:r w:rsidRPr="002C2506">
        <w:rPr>
          <w:rFonts w:ascii="Times New Roman" w:hAnsi="Times New Roman" w:cs="Times New Roman"/>
        </w:rPr>
        <w:t>населенных</w:t>
      </w:r>
      <w:proofErr w:type="gramEnd"/>
      <w:r w:rsidRPr="002C2506">
        <w:rPr>
          <w:rFonts w:ascii="Times New Roman" w:hAnsi="Times New Roman" w:cs="Times New Roman"/>
        </w:rPr>
        <w:t xml:space="preserve"> пункта: с. </w:t>
      </w:r>
      <w:proofErr w:type="spellStart"/>
      <w:r w:rsidRPr="002C2506">
        <w:rPr>
          <w:rFonts w:ascii="Times New Roman" w:hAnsi="Times New Roman" w:cs="Times New Roman"/>
        </w:rPr>
        <w:t>Уйгат</w:t>
      </w:r>
      <w:proofErr w:type="spellEnd"/>
      <w:r w:rsidRPr="002C2506">
        <w:rPr>
          <w:rFonts w:ascii="Times New Roman" w:hAnsi="Times New Roman" w:cs="Times New Roman"/>
        </w:rPr>
        <w:t xml:space="preserve">, д. Кривуша и п. </w:t>
      </w:r>
      <w:proofErr w:type="spellStart"/>
      <w:r w:rsidRPr="002C2506">
        <w:rPr>
          <w:rFonts w:ascii="Times New Roman" w:hAnsi="Times New Roman" w:cs="Times New Roman"/>
        </w:rPr>
        <w:t>Белозиминск</w:t>
      </w:r>
      <w:proofErr w:type="spellEnd"/>
      <w:r w:rsidRPr="002C2506">
        <w:rPr>
          <w:rFonts w:ascii="Times New Roman" w:hAnsi="Times New Roman" w:cs="Times New Roman"/>
        </w:rPr>
        <w:t xml:space="preserve">. Также   на  территории  поселения  расположено урочище  </w:t>
      </w:r>
      <w:proofErr w:type="spellStart"/>
      <w:r w:rsidRPr="002C2506">
        <w:rPr>
          <w:rFonts w:ascii="Times New Roman" w:hAnsi="Times New Roman" w:cs="Times New Roman"/>
        </w:rPr>
        <w:t>Баракшин</w:t>
      </w:r>
      <w:proofErr w:type="spellEnd"/>
      <w:r w:rsidRPr="002C2506">
        <w:rPr>
          <w:rFonts w:ascii="Times New Roman" w:hAnsi="Times New Roman" w:cs="Times New Roman"/>
        </w:rPr>
        <w:t xml:space="preserve">, не имеющее статуса  населенного пункта. Население  на  1 января  2013 года  составляло  - 503 человека, в том числе   трудоспособного населения 219 человек, пенсионеров - 84 инвалидов - 33, и сто человек  проживающих в </w:t>
      </w:r>
      <w:proofErr w:type="spellStart"/>
      <w:r w:rsidRPr="002C2506">
        <w:rPr>
          <w:rFonts w:ascii="Times New Roman" w:hAnsi="Times New Roman" w:cs="Times New Roman"/>
        </w:rPr>
        <w:t>Баракшинском</w:t>
      </w:r>
      <w:proofErr w:type="spellEnd"/>
      <w:r w:rsidRPr="002C2506">
        <w:rPr>
          <w:rFonts w:ascii="Times New Roman" w:hAnsi="Times New Roman" w:cs="Times New Roman"/>
        </w:rPr>
        <w:t xml:space="preserve"> интернате.  Детей в  возрасте  до 18 лет -  проживает на  территории 65.</w:t>
      </w:r>
    </w:p>
    <w:p w:rsidR="002C2506" w:rsidRDefault="002C2506" w:rsidP="002C2506">
      <w:pPr>
        <w:jc w:val="both"/>
      </w:pPr>
      <w:r>
        <w:rPr>
          <w:rFonts w:ascii="Times New Roman" w:hAnsi="Times New Roman" w:cs="Times New Roman"/>
        </w:rPr>
        <w:t>За  2013</w:t>
      </w:r>
      <w:r w:rsidRPr="002C2506">
        <w:rPr>
          <w:rFonts w:ascii="Times New Roman" w:hAnsi="Times New Roman" w:cs="Times New Roman"/>
        </w:rPr>
        <w:t xml:space="preserve"> год  родилось - 4 детей,  умерло – 9 человек. Прибыло на  территорию (прописалось)  -  7 человек,  выбыло за пределы поселения (выписалось) -  5 человек.</w:t>
      </w:r>
    </w:p>
    <w:p w:rsidR="00C87614" w:rsidRPr="00C81069" w:rsidRDefault="002C2506" w:rsidP="002C25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Территория граничит с </w:t>
      </w:r>
      <w:proofErr w:type="spellStart"/>
      <w:r>
        <w:rPr>
          <w:rFonts w:ascii="Times New Roman" w:hAnsi="Times New Roman" w:cs="Times New Roman"/>
        </w:rPr>
        <w:t>Куйтунским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Заларинским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Зиминскими</w:t>
      </w:r>
      <w:proofErr w:type="spellEnd"/>
      <w:r>
        <w:rPr>
          <w:rFonts w:ascii="Times New Roman" w:hAnsi="Times New Roman" w:cs="Times New Roman"/>
        </w:rPr>
        <w:t xml:space="preserve"> районами с Бурятией и поселениями  </w:t>
      </w:r>
      <w:proofErr w:type="spellStart"/>
      <w:r>
        <w:rPr>
          <w:rFonts w:ascii="Times New Roman" w:hAnsi="Times New Roman" w:cs="Times New Roman"/>
        </w:rPr>
        <w:t>Тулунского</w:t>
      </w:r>
      <w:proofErr w:type="spellEnd"/>
      <w:r>
        <w:rPr>
          <w:rFonts w:ascii="Times New Roman" w:hAnsi="Times New Roman" w:cs="Times New Roman"/>
        </w:rPr>
        <w:t xml:space="preserve"> района  </w:t>
      </w:r>
      <w:proofErr w:type="spellStart"/>
      <w:r>
        <w:rPr>
          <w:rFonts w:ascii="Times New Roman" w:hAnsi="Times New Roman" w:cs="Times New Roman"/>
        </w:rPr>
        <w:t>Аршанским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Владимировским</w:t>
      </w:r>
      <w:proofErr w:type="spellEnd"/>
      <w:r>
        <w:rPr>
          <w:rFonts w:ascii="Times New Roman" w:hAnsi="Times New Roman" w:cs="Times New Roman"/>
        </w:rPr>
        <w:t xml:space="preserve">, Евдокимовским. </w:t>
      </w:r>
    </w:p>
    <w:p w:rsidR="00C87614" w:rsidRDefault="00C87614" w:rsidP="00DB0FF1">
      <w:pPr>
        <w:ind w:firstLine="284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 xml:space="preserve">Территория </w:t>
      </w:r>
      <w:proofErr w:type="spellStart"/>
      <w:r w:rsidR="002C2506">
        <w:rPr>
          <w:rFonts w:ascii="Times New Roman" w:hAnsi="Times New Roman" w:cs="Times New Roman"/>
        </w:rPr>
        <w:t>Кирей</w:t>
      </w:r>
      <w:r>
        <w:rPr>
          <w:rFonts w:ascii="Times New Roman" w:hAnsi="Times New Roman" w:cs="Times New Roman"/>
        </w:rPr>
        <w:t>ского</w:t>
      </w:r>
      <w:proofErr w:type="spellEnd"/>
      <w:r w:rsidRPr="00DF799F">
        <w:rPr>
          <w:rFonts w:ascii="Times New Roman" w:hAnsi="Times New Roman" w:cs="Times New Roman"/>
        </w:rPr>
        <w:t xml:space="preserve"> сельского поселения – </w:t>
      </w:r>
      <w:r>
        <w:rPr>
          <w:rFonts w:ascii="Times New Roman" w:hAnsi="Times New Roman" w:cs="Times New Roman"/>
        </w:rPr>
        <w:t xml:space="preserve"> </w:t>
      </w:r>
      <w:r w:rsidR="00F4538D">
        <w:rPr>
          <w:rFonts w:ascii="Times New Roman" w:hAnsi="Times New Roman" w:cs="Times New Roman"/>
        </w:rPr>
        <w:t xml:space="preserve">420525 </w:t>
      </w:r>
      <w:r>
        <w:rPr>
          <w:rFonts w:ascii="Times New Roman" w:hAnsi="Times New Roman" w:cs="Times New Roman"/>
        </w:rPr>
        <w:t>га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о генеральному плану).</w:t>
      </w:r>
    </w:p>
    <w:p w:rsidR="00F65AB0" w:rsidRDefault="00F65AB0" w:rsidP="00DB0FF1">
      <w:pPr>
        <w:ind w:firstLine="284"/>
        <w:rPr>
          <w:rFonts w:ascii="Times New Roman" w:hAnsi="Times New Roman" w:cs="Times New Roman"/>
        </w:rPr>
      </w:pPr>
    </w:p>
    <w:p w:rsidR="00C87614" w:rsidRPr="00C81069" w:rsidRDefault="00C87614" w:rsidP="00544D03">
      <w:pPr>
        <w:ind w:firstLine="284"/>
        <w:jc w:val="both"/>
        <w:rPr>
          <w:rFonts w:ascii="Times New Roman" w:hAnsi="Times New Roman" w:cs="Times New Roman"/>
          <w:szCs w:val="20"/>
        </w:rPr>
      </w:pPr>
      <w:r w:rsidRPr="00DF799F">
        <w:rPr>
          <w:rFonts w:ascii="Times New Roman" w:hAnsi="Times New Roman" w:cs="Times New Roman"/>
          <w:b/>
          <w:bCs/>
        </w:rPr>
        <w:t>Климат</w:t>
      </w:r>
      <w:r w:rsidRPr="00DF799F">
        <w:rPr>
          <w:rFonts w:ascii="Times New Roman" w:hAnsi="Times New Roman" w:cs="Times New Roman"/>
        </w:rPr>
        <w:br/>
      </w:r>
      <w:r w:rsidRPr="00DF799F">
        <w:rPr>
          <w:rFonts w:ascii="Times New Roman" w:hAnsi="Times New Roman" w:cs="Times New Roman"/>
        </w:rPr>
        <w:br/>
      </w:r>
      <w:proofErr w:type="gramStart"/>
      <w:r w:rsidRPr="00C81069">
        <w:rPr>
          <w:rFonts w:ascii="Times New Roman" w:hAnsi="Times New Roman" w:cs="Times New Roman"/>
          <w:szCs w:val="20"/>
        </w:rPr>
        <w:t>Климат</w:t>
      </w:r>
      <w:proofErr w:type="gramEnd"/>
      <w:r w:rsidR="007322DE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B12E42">
        <w:rPr>
          <w:rFonts w:ascii="Times New Roman" w:hAnsi="Times New Roman" w:cs="Times New Roman"/>
        </w:rPr>
        <w:t>Кирейского</w:t>
      </w:r>
      <w:proofErr w:type="spellEnd"/>
      <w:r w:rsidRPr="00C81069">
        <w:rPr>
          <w:rFonts w:ascii="Times New Roman" w:hAnsi="Times New Roman" w:cs="Times New Roman"/>
        </w:rPr>
        <w:t xml:space="preserve"> муниципального образования</w:t>
      </w:r>
      <w:r w:rsidRPr="00C81069">
        <w:rPr>
          <w:rFonts w:ascii="Times New Roman" w:hAnsi="Times New Roman" w:cs="Times New Roman"/>
          <w:szCs w:val="20"/>
        </w:rPr>
        <w:t xml:space="preserve"> резко континентальный с холодной продолжительной зимой и коротким относительно жарким летом. </w:t>
      </w:r>
      <w:r w:rsidRPr="00C81069">
        <w:rPr>
          <w:rFonts w:ascii="Times New Roman" w:hAnsi="Times New Roman" w:cs="Times New Roman"/>
        </w:rPr>
        <w:t xml:space="preserve">Среднегодовая температура воздуха изменяется от -1,8 до -3,5 градусов. Средняя температура в январе от -20,5 до -22,8 градусов Цельсия, в июле от +15,1 до 17,3 градусов. Максимальная температура воздуха в июле +34 градуса, в январе -54. </w:t>
      </w:r>
      <w:r w:rsidRPr="00C81069">
        <w:rPr>
          <w:rFonts w:ascii="Times New Roman" w:hAnsi="Times New Roman" w:cs="Times New Roman"/>
          <w:szCs w:val="20"/>
        </w:rPr>
        <w:t>Столь низкие температуры воздуха обусловлены сильным выхолаживанием приземного слоя воздуха в условиях преобладания в зимний период антициклонической погоды.</w:t>
      </w:r>
    </w:p>
    <w:p w:rsidR="00C87614" w:rsidRPr="00C81069" w:rsidRDefault="00C87614" w:rsidP="00544D03">
      <w:pPr>
        <w:ind w:firstLine="284"/>
        <w:jc w:val="both"/>
        <w:rPr>
          <w:rFonts w:ascii="Times New Roman" w:hAnsi="Times New Roman" w:cs="Times New Roman"/>
        </w:rPr>
      </w:pPr>
      <w:r w:rsidRPr="00C81069">
        <w:rPr>
          <w:rFonts w:ascii="Times New Roman" w:hAnsi="Times New Roman" w:cs="Times New Roman"/>
          <w:szCs w:val="20"/>
        </w:rPr>
        <w:t>В любой сезон года возможны резкие изменения погоды, переход от тепла к холоду, резкие колебания температуры воздуха от месяца к месяцу, от суток к суткам и в течение суток.</w:t>
      </w:r>
      <w:r w:rsidRPr="00C81069">
        <w:rPr>
          <w:rFonts w:ascii="Times New Roman" w:hAnsi="Times New Roman" w:cs="Times New Roman"/>
        </w:rPr>
        <w:t xml:space="preserve"> Температурный режим района обусловлен характером атмосферной циркуляции. Существенное влияние на температурный режим оказывает </w:t>
      </w:r>
      <w:proofErr w:type="spellStart"/>
      <w:r w:rsidRPr="00C81069">
        <w:rPr>
          <w:rFonts w:ascii="Times New Roman" w:hAnsi="Times New Roman" w:cs="Times New Roman"/>
        </w:rPr>
        <w:t>континентальность</w:t>
      </w:r>
      <w:proofErr w:type="spellEnd"/>
      <w:r w:rsidRPr="00C81069">
        <w:rPr>
          <w:rFonts w:ascii="Times New Roman" w:hAnsi="Times New Roman" w:cs="Times New Roman"/>
        </w:rPr>
        <w:t xml:space="preserve"> климата. Это проявляется в резко выраженном различии зимних и летних значений температур воздуха, а также контрастных суточных температурах воздуха.</w:t>
      </w:r>
    </w:p>
    <w:p w:rsidR="00C87614" w:rsidRPr="00C81069" w:rsidRDefault="00C87614" w:rsidP="00544D03">
      <w:pPr>
        <w:ind w:firstLine="284"/>
        <w:jc w:val="both"/>
        <w:rPr>
          <w:rFonts w:ascii="Times New Roman" w:hAnsi="Times New Roman" w:cs="Times New Roman"/>
          <w:szCs w:val="20"/>
        </w:rPr>
      </w:pPr>
      <w:r w:rsidRPr="00C81069">
        <w:rPr>
          <w:rFonts w:ascii="Times New Roman" w:hAnsi="Times New Roman" w:cs="Times New Roman"/>
          <w:szCs w:val="20"/>
        </w:rPr>
        <w:t>На рассматриваемой территории характер распределения осадков определяется особенностями общей циркуляции атмосферы и орографическими особенностями территории.</w:t>
      </w:r>
    </w:p>
    <w:p w:rsidR="00C87614" w:rsidRPr="00C81069" w:rsidRDefault="00C87614" w:rsidP="00544D03">
      <w:pPr>
        <w:ind w:firstLine="284"/>
        <w:jc w:val="both"/>
        <w:rPr>
          <w:rFonts w:ascii="Times New Roman" w:hAnsi="Times New Roman" w:cs="Times New Roman"/>
          <w:szCs w:val="20"/>
        </w:rPr>
      </w:pPr>
      <w:r w:rsidRPr="00C81069">
        <w:rPr>
          <w:rFonts w:ascii="Times New Roman" w:hAnsi="Times New Roman" w:cs="Times New Roman"/>
          <w:szCs w:val="20"/>
        </w:rPr>
        <w:t xml:space="preserve">В целом по </w:t>
      </w:r>
      <w:proofErr w:type="spellStart"/>
      <w:r w:rsidR="00C87FD7">
        <w:rPr>
          <w:rFonts w:ascii="Times New Roman" w:hAnsi="Times New Roman" w:cs="Times New Roman"/>
        </w:rPr>
        <w:t>Кирей</w:t>
      </w:r>
      <w:r w:rsidRPr="00C81069">
        <w:rPr>
          <w:rFonts w:ascii="Times New Roman" w:hAnsi="Times New Roman" w:cs="Times New Roman"/>
        </w:rPr>
        <w:t>скому</w:t>
      </w:r>
      <w:proofErr w:type="spellEnd"/>
      <w:r w:rsidRPr="00C81069">
        <w:rPr>
          <w:rFonts w:ascii="Times New Roman" w:hAnsi="Times New Roman" w:cs="Times New Roman"/>
        </w:rPr>
        <w:t xml:space="preserve"> муниципальному образованию</w:t>
      </w:r>
      <w:r w:rsidRPr="00C81069">
        <w:rPr>
          <w:rFonts w:ascii="Times New Roman" w:hAnsi="Times New Roman" w:cs="Times New Roman"/>
          <w:szCs w:val="20"/>
        </w:rPr>
        <w:t xml:space="preserve"> за год выпадает </w:t>
      </w:r>
      <w:r w:rsidR="00C87FD7">
        <w:rPr>
          <w:rFonts w:ascii="Times New Roman" w:hAnsi="Times New Roman" w:cs="Times New Roman"/>
          <w:szCs w:val="20"/>
        </w:rPr>
        <w:t xml:space="preserve">более 400 </w:t>
      </w:r>
      <w:r w:rsidRPr="00C81069">
        <w:rPr>
          <w:rFonts w:ascii="Times New Roman" w:hAnsi="Times New Roman" w:cs="Times New Roman"/>
          <w:szCs w:val="20"/>
        </w:rPr>
        <w:t xml:space="preserve">мм. Основное количество выпадает с мая сентябрь, и годовая сумма осадков на 77,0% </w:t>
      </w:r>
      <w:r w:rsidRPr="00C81069">
        <w:rPr>
          <w:rFonts w:ascii="Times New Roman" w:hAnsi="Times New Roman" w:cs="Times New Roman"/>
          <w:szCs w:val="20"/>
        </w:rPr>
        <w:lastRenderedPageBreak/>
        <w:t>складывается из осадков теплого периода. Зимняя циркуляция над рассматриваемой территорией в основном не имеет характера фронтальной, а представляет собой преимущественно устойчивый перенос охлажденного и сухого континентального воздуха, обусловливающий преимущественно ясную с небольшим количеством осадков (70-80мм) погоду.</w:t>
      </w:r>
    </w:p>
    <w:p w:rsidR="00C87614" w:rsidRPr="00C81069" w:rsidRDefault="00C87614" w:rsidP="00544D03">
      <w:pPr>
        <w:ind w:firstLine="284"/>
        <w:jc w:val="both"/>
        <w:rPr>
          <w:rFonts w:ascii="Times New Roman" w:hAnsi="Times New Roman" w:cs="Times New Roman"/>
          <w:szCs w:val="20"/>
        </w:rPr>
      </w:pPr>
      <w:r w:rsidRPr="00C81069">
        <w:rPr>
          <w:rFonts w:ascii="Times New Roman" w:hAnsi="Times New Roman" w:cs="Times New Roman"/>
          <w:szCs w:val="20"/>
        </w:rPr>
        <w:t>В годовом ходе осадков минимум наблюдается в феврале-марте, максимум приходится на июль. В июле выпадает в среднем 97мм. В  летний период осадки носят как обложной, так и ливневый характер. Отмечаются грозы,  возможно выпадение града. Для рассматриваемой территории характерно возникновение туманов  Наибольшее число д</w:t>
      </w:r>
      <w:r w:rsidR="00C87FD7">
        <w:rPr>
          <w:rFonts w:ascii="Times New Roman" w:hAnsi="Times New Roman" w:cs="Times New Roman"/>
          <w:szCs w:val="20"/>
        </w:rPr>
        <w:t>ней с туманом фиксируется в августе</w:t>
      </w:r>
      <w:r w:rsidRPr="00C81069">
        <w:rPr>
          <w:rFonts w:ascii="Times New Roman" w:hAnsi="Times New Roman" w:cs="Times New Roman"/>
          <w:szCs w:val="20"/>
        </w:rPr>
        <w:t>. За год отмечается в среднем 38 дней.</w:t>
      </w:r>
    </w:p>
    <w:p w:rsidR="00C87614" w:rsidRDefault="00C87614" w:rsidP="00544D03">
      <w:pPr>
        <w:ind w:firstLine="284"/>
        <w:rPr>
          <w:rFonts w:ascii="Times New Roman" w:hAnsi="Times New Roman" w:cs="Times New Roman"/>
          <w:szCs w:val="20"/>
        </w:rPr>
      </w:pPr>
      <w:r w:rsidRPr="00C81069">
        <w:rPr>
          <w:rFonts w:ascii="Times New Roman" w:hAnsi="Times New Roman" w:cs="Times New Roman"/>
          <w:szCs w:val="20"/>
        </w:rPr>
        <w:t>Среднегодовая скорость ветра составляет 2,5 м/с. Особенности физико-географического</w:t>
      </w:r>
    </w:p>
    <w:p w:rsidR="00C87614" w:rsidRPr="00C81069" w:rsidRDefault="00C87614" w:rsidP="00544D03">
      <w:pPr>
        <w:ind w:firstLine="284"/>
        <w:jc w:val="both"/>
        <w:rPr>
          <w:rFonts w:ascii="Times New Roman" w:hAnsi="Times New Roman" w:cs="Times New Roman"/>
          <w:szCs w:val="20"/>
        </w:rPr>
      </w:pPr>
      <w:r w:rsidRPr="00C81069">
        <w:rPr>
          <w:rFonts w:ascii="Times New Roman" w:hAnsi="Times New Roman" w:cs="Times New Roman"/>
          <w:szCs w:val="20"/>
        </w:rPr>
        <w:t xml:space="preserve">положения территории и атмосферной циркуляции обусловливают ветровой режим района изысканий. В холодный период года над большей частью Восточной Сибири устанавливается область высокого давления воздуха – Сибирский антициклон, поэтому здесь преобладает малооблачная погода со слабыми ветрами. </w:t>
      </w:r>
    </w:p>
    <w:p w:rsidR="00C87614" w:rsidRPr="00C81069" w:rsidRDefault="00C87614" w:rsidP="00544D03">
      <w:pPr>
        <w:ind w:firstLine="284"/>
        <w:jc w:val="both"/>
        <w:rPr>
          <w:rFonts w:ascii="Times New Roman" w:hAnsi="Times New Roman" w:cs="Times New Roman"/>
          <w:szCs w:val="20"/>
        </w:rPr>
      </w:pPr>
      <w:r w:rsidRPr="00C81069">
        <w:rPr>
          <w:rFonts w:ascii="Times New Roman" w:hAnsi="Times New Roman" w:cs="Times New Roman"/>
          <w:szCs w:val="20"/>
        </w:rPr>
        <w:t>Над территорией господствуют ветры северо-западного и юго-восточного направлений. В зимний период преобладают юго-восточные, а летом северо-западные ветры. Максимальная средняя скорость ветра зимой 3,6м/с, летом 3м/с. Наибольшая скорость ветра 1раз в год может достигать 18м/с, в 5лет 22м/с, в 15 лет- 25м/с. Наиболее ветреные месяцы апрель и май /до 3,4-3,5м/с.</w:t>
      </w:r>
    </w:p>
    <w:p w:rsidR="00C87614" w:rsidRPr="00C81069" w:rsidRDefault="00C87614" w:rsidP="00544D03">
      <w:pPr>
        <w:widowControl w:val="0"/>
        <w:shd w:val="clear" w:color="auto" w:fill="FFFFFF"/>
        <w:tabs>
          <w:tab w:val="left" w:pos="5144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Cs w:val="20"/>
        </w:rPr>
      </w:pPr>
      <w:r w:rsidRPr="00C81069">
        <w:rPr>
          <w:rFonts w:ascii="Times New Roman" w:hAnsi="Times New Roman" w:cs="Times New Roman"/>
          <w:szCs w:val="20"/>
        </w:rPr>
        <w:t xml:space="preserve">В зимний период при антициклоническом характере погоды над рассматриваемым районом наблюдается большая повторяемость штилей. В январе, феврале она составляет соответственно  42 %. Для </w:t>
      </w:r>
      <w:proofErr w:type="spellStart"/>
      <w:r w:rsidR="00E81DC8">
        <w:rPr>
          <w:rFonts w:ascii="Times New Roman" w:hAnsi="Times New Roman" w:cs="Times New Roman"/>
        </w:rPr>
        <w:t>Кирейс</w:t>
      </w:r>
      <w:r w:rsidRPr="00C81069">
        <w:rPr>
          <w:rFonts w:ascii="Times New Roman" w:hAnsi="Times New Roman" w:cs="Times New Roman"/>
        </w:rPr>
        <w:t>кого</w:t>
      </w:r>
      <w:proofErr w:type="spellEnd"/>
      <w:r w:rsidRPr="00C81069">
        <w:rPr>
          <w:rFonts w:ascii="Times New Roman" w:hAnsi="Times New Roman" w:cs="Times New Roman"/>
        </w:rPr>
        <w:t xml:space="preserve"> муниципального образования</w:t>
      </w:r>
      <w:r w:rsidRPr="00C81069">
        <w:rPr>
          <w:rFonts w:ascii="Times New Roman" w:hAnsi="Times New Roman" w:cs="Times New Roman"/>
          <w:szCs w:val="20"/>
        </w:rPr>
        <w:t xml:space="preserve"> характерна и </w:t>
      </w:r>
      <w:proofErr w:type="spellStart"/>
      <w:r w:rsidRPr="00C81069">
        <w:rPr>
          <w:rFonts w:ascii="Times New Roman" w:hAnsi="Times New Roman" w:cs="Times New Roman"/>
          <w:szCs w:val="20"/>
        </w:rPr>
        <w:t>метелевая</w:t>
      </w:r>
      <w:proofErr w:type="spellEnd"/>
      <w:r w:rsidRPr="00C81069">
        <w:rPr>
          <w:rFonts w:ascii="Times New Roman" w:hAnsi="Times New Roman" w:cs="Times New Roman"/>
          <w:szCs w:val="20"/>
        </w:rPr>
        <w:t xml:space="preserve"> деятельность, которая обусловлена вторжением арктических масс, как правило, полярных циклонов. Метели наблюдаются в течение всего холодного периода. В декабре, январе средняя продолжительность метелей наибольшая.</w:t>
      </w:r>
    </w:p>
    <w:p w:rsidR="00C87614" w:rsidRDefault="00C87614" w:rsidP="00544D03">
      <w:pPr>
        <w:ind w:firstLine="284"/>
        <w:rPr>
          <w:rFonts w:ascii="Times New Roman" w:hAnsi="Times New Roman" w:cs="Times New Roman"/>
          <w:b/>
          <w:bCs/>
        </w:rPr>
      </w:pPr>
      <w:r w:rsidRPr="00DF799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 xml:space="preserve">Минерально-сырьевые </w:t>
      </w:r>
      <w:r w:rsidRPr="00DF799F">
        <w:rPr>
          <w:rFonts w:ascii="Times New Roman" w:hAnsi="Times New Roman" w:cs="Times New Roman"/>
          <w:b/>
          <w:bCs/>
        </w:rPr>
        <w:t>ресурсы</w:t>
      </w:r>
    </w:p>
    <w:p w:rsidR="00C87614" w:rsidRPr="005A1B24" w:rsidRDefault="00C87614" w:rsidP="00544D03">
      <w:pPr>
        <w:ind w:firstLine="284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br/>
      </w:r>
      <w:r w:rsidRPr="004A4F2B">
        <w:rPr>
          <w:rFonts w:ascii="Times New Roman" w:hAnsi="Times New Roman" w:cs="Times New Roman"/>
        </w:rPr>
        <w:t>В пределах</w:t>
      </w:r>
      <w:r w:rsidR="00E81DC8">
        <w:rPr>
          <w:rFonts w:ascii="Times New Roman" w:hAnsi="Times New Roman" w:cs="Times New Roman"/>
        </w:rPr>
        <w:t xml:space="preserve"> административных границ  </w:t>
      </w:r>
      <w:proofErr w:type="spellStart"/>
      <w:r w:rsidR="00E81DC8">
        <w:rPr>
          <w:rFonts w:ascii="Times New Roman" w:hAnsi="Times New Roman" w:cs="Times New Roman"/>
        </w:rPr>
        <w:t>Кирей</w:t>
      </w:r>
      <w:r w:rsidRPr="004A4F2B">
        <w:rPr>
          <w:rFonts w:ascii="Times New Roman" w:hAnsi="Times New Roman" w:cs="Times New Roman"/>
        </w:rPr>
        <w:t>ского</w:t>
      </w:r>
      <w:proofErr w:type="spellEnd"/>
      <w:r w:rsidRPr="004A4F2B">
        <w:rPr>
          <w:rFonts w:ascii="Times New Roman" w:hAnsi="Times New Roman" w:cs="Times New Roman"/>
        </w:rPr>
        <w:t xml:space="preserve"> муниципального образования находится следующие месторождения твердых полезных ископаемых:</w:t>
      </w:r>
    </w:p>
    <w:p w:rsidR="00C87614" w:rsidRPr="004A4F2B" w:rsidRDefault="00C87614" w:rsidP="00544D03">
      <w:pPr>
        <w:ind w:firstLine="284"/>
        <w:jc w:val="both"/>
        <w:rPr>
          <w:rFonts w:ascii="Times New Roman" w:hAnsi="Times New Roman" w:cs="Times New Roman"/>
          <w:b/>
          <w:szCs w:val="20"/>
        </w:rPr>
      </w:pPr>
      <w:r w:rsidRPr="004A4F2B">
        <w:rPr>
          <w:rFonts w:ascii="Times New Roman" w:hAnsi="Times New Roman" w:cs="Times New Roman"/>
          <w:b/>
          <w:szCs w:val="20"/>
        </w:rPr>
        <w:t>Список месторожд</w:t>
      </w:r>
      <w:r w:rsidR="00E81DC8">
        <w:rPr>
          <w:rFonts w:ascii="Times New Roman" w:hAnsi="Times New Roman" w:cs="Times New Roman"/>
          <w:b/>
          <w:szCs w:val="20"/>
        </w:rPr>
        <w:t xml:space="preserve">ений полезных ископаемых  </w:t>
      </w:r>
      <w:proofErr w:type="spellStart"/>
      <w:r w:rsidR="00E81DC8">
        <w:rPr>
          <w:rFonts w:ascii="Times New Roman" w:hAnsi="Times New Roman" w:cs="Times New Roman"/>
          <w:b/>
          <w:szCs w:val="20"/>
        </w:rPr>
        <w:t>Кирей</w:t>
      </w:r>
      <w:r w:rsidRPr="004A4F2B">
        <w:rPr>
          <w:rFonts w:ascii="Times New Roman" w:hAnsi="Times New Roman" w:cs="Times New Roman"/>
          <w:b/>
          <w:szCs w:val="20"/>
        </w:rPr>
        <w:t>ского</w:t>
      </w:r>
      <w:proofErr w:type="spellEnd"/>
      <w:r w:rsidRPr="004A4F2B">
        <w:rPr>
          <w:rFonts w:ascii="Times New Roman" w:hAnsi="Times New Roman" w:cs="Times New Roman"/>
          <w:b/>
          <w:szCs w:val="20"/>
        </w:rPr>
        <w:t xml:space="preserve"> сельского поселения*</w:t>
      </w:r>
    </w:p>
    <w:p w:rsidR="00C87614" w:rsidRPr="004A4F2B" w:rsidRDefault="00C87614" w:rsidP="00544D03">
      <w:pPr>
        <w:ind w:firstLine="284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Таблица </w:t>
      </w:r>
      <w:r w:rsidRPr="004A4F2B">
        <w:rPr>
          <w:rFonts w:ascii="Times New Roman" w:hAnsi="Times New Roman" w:cs="Times New Roman"/>
          <w:bCs/>
        </w:rPr>
        <w:t>1</w:t>
      </w:r>
    </w:p>
    <w:p w:rsidR="00C87614" w:rsidRPr="004A4F2B" w:rsidRDefault="00C87614" w:rsidP="00544D03">
      <w:pPr>
        <w:ind w:firstLine="284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1"/>
        <w:gridCol w:w="2549"/>
        <w:gridCol w:w="2409"/>
        <w:gridCol w:w="1941"/>
        <w:gridCol w:w="2417"/>
      </w:tblGrid>
      <w:tr w:rsidR="00C87614" w:rsidRPr="004A4F2B" w:rsidTr="00712FF9">
        <w:trPr>
          <w:cantSplit/>
          <w:trHeight w:val="2160"/>
        </w:trPr>
        <w:tc>
          <w:tcPr>
            <w:tcW w:w="340" w:type="pct"/>
            <w:textDirection w:val="btLr"/>
            <w:vAlign w:val="center"/>
          </w:tcPr>
          <w:p w:rsidR="00C87614" w:rsidRPr="004A4F2B" w:rsidRDefault="00C87614" w:rsidP="0002722E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4A4F2B">
              <w:rPr>
                <w:rFonts w:ascii="Times New Roman" w:hAnsi="Times New Roman" w:cs="Times New Roman"/>
                <w:b/>
              </w:rPr>
              <w:t>Номер на карте</w:t>
            </w:r>
          </w:p>
        </w:tc>
        <w:tc>
          <w:tcPr>
            <w:tcW w:w="1275" w:type="pct"/>
            <w:textDirection w:val="btLr"/>
            <w:vAlign w:val="center"/>
          </w:tcPr>
          <w:p w:rsidR="00C87614" w:rsidRPr="004A4F2B" w:rsidRDefault="00C87614" w:rsidP="0002722E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4A4F2B">
              <w:rPr>
                <w:rFonts w:ascii="Times New Roman" w:hAnsi="Times New Roman" w:cs="Times New Roman"/>
                <w:b/>
              </w:rPr>
              <w:t>Название объекта</w:t>
            </w:r>
          </w:p>
        </w:tc>
        <w:tc>
          <w:tcPr>
            <w:tcW w:w="1205" w:type="pct"/>
            <w:textDirection w:val="btLr"/>
            <w:vAlign w:val="center"/>
          </w:tcPr>
          <w:p w:rsidR="00C87614" w:rsidRPr="004A4F2B" w:rsidRDefault="00C87614" w:rsidP="0002722E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4A4F2B">
              <w:rPr>
                <w:rFonts w:ascii="Times New Roman" w:hAnsi="Times New Roman" w:cs="Times New Roman"/>
                <w:b/>
              </w:rPr>
              <w:t>Группа полезных</w:t>
            </w:r>
          </w:p>
          <w:p w:rsidR="00C87614" w:rsidRPr="004A4F2B" w:rsidRDefault="00C87614" w:rsidP="0002722E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4A4F2B">
              <w:rPr>
                <w:rFonts w:ascii="Times New Roman" w:hAnsi="Times New Roman" w:cs="Times New Roman"/>
                <w:b/>
              </w:rPr>
              <w:t>ископаемых</w:t>
            </w:r>
          </w:p>
        </w:tc>
        <w:tc>
          <w:tcPr>
            <w:tcW w:w="971" w:type="pct"/>
            <w:textDirection w:val="btLr"/>
            <w:vAlign w:val="center"/>
          </w:tcPr>
          <w:p w:rsidR="00C87614" w:rsidRPr="004A4F2B" w:rsidRDefault="00C87614" w:rsidP="0002722E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4A4F2B">
              <w:rPr>
                <w:rFonts w:ascii="Times New Roman" w:hAnsi="Times New Roman" w:cs="Times New Roman"/>
                <w:b/>
              </w:rPr>
              <w:t>Полезные</w:t>
            </w:r>
          </w:p>
          <w:p w:rsidR="00C87614" w:rsidRPr="004A4F2B" w:rsidRDefault="00C87614" w:rsidP="0002722E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4A4F2B">
              <w:rPr>
                <w:rFonts w:ascii="Times New Roman" w:hAnsi="Times New Roman" w:cs="Times New Roman"/>
                <w:b/>
              </w:rPr>
              <w:t>ископаемые</w:t>
            </w:r>
          </w:p>
        </w:tc>
        <w:tc>
          <w:tcPr>
            <w:tcW w:w="1210" w:type="pct"/>
            <w:textDirection w:val="btLr"/>
            <w:vAlign w:val="center"/>
          </w:tcPr>
          <w:p w:rsidR="00C87614" w:rsidRPr="004A4F2B" w:rsidRDefault="00C87614" w:rsidP="0002722E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4A4F2B">
              <w:rPr>
                <w:rFonts w:ascii="Times New Roman" w:hAnsi="Times New Roman" w:cs="Times New Roman"/>
                <w:b/>
              </w:rPr>
              <w:t xml:space="preserve">Географические </w:t>
            </w:r>
          </w:p>
          <w:p w:rsidR="00C87614" w:rsidRPr="004A4F2B" w:rsidRDefault="00C87614" w:rsidP="0002722E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4A4F2B">
              <w:rPr>
                <w:rFonts w:ascii="Times New Roman" w:hAnsi="Times New Roman" w:cs="Times New Roman"/>
                <w:b/>
              </w:rPr>
              <w:t>координаты</w:t>
            </w:r>
          </w:p>
          <w:p w:rsidR="00C87614" w:rsidRPr="004A4F2B" w:rsidRDefault="00C87614" w:rsidP="0002722E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4A4F2B">
              <w:rPr>
                <w:rFonts w:ascii="Times New Roman" w:hAnsi="Times New Roman" w:cs="Times New Roman"/>
                <w:b/>
              </w:rPr>
              <w:t>объекта</w:t>
            </w:r>
          </w:p>
        </w:tc>
      </w:tr>
      <w:tr w:rsidR="00C87614" w:rsidRPr="004A4F2B" w:rsidTr="00712FF9">
        <w:tc>
          <w:tcPr>
            <w:tcW w:w="340" w:type="pct"/>
          </w:tcPr>
          <w:p w:rsidR="00C87614" w:rsidRDefault="00712FF9" w:rsidP="00027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</w:t>
            </w:r>
          </w:p>
          <w:p w:rsidR="0048207A" w:rsidRPr="004A4F2B" w:rsidRDefault="0048207A" w:rsidP="000272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pct"/>
          </w:tcPr>
          <w:p w:rsidR="00C87614" w:rsidRPr="004A4F2B" w:rsidRDefault="00712FF9" w:rsidP="008837F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Тагнинское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месторождение</w:t>
            </w:r>
          </w:p>
        </w:tc>
        <w:tc>
          <w:tcPr>
            <w:tcW w:w="1205" w:type="pct"/>
          </w:tcPr>
          <w:p w:rsidR="00C87614" w:rsidRPr="004A4F2B" w:rsidRDefault="00712FF9" w:rsidP="00027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Строительные материалы</w:t>
            </w:r>
          </w:p>
        </w:tc>
        <w:tc>
          <w:tcPr>
            <w:tcW w:w="971" w:type="pct"/>
          </w:tcPr>
          <w:p w:rsidR="00C87614" w:rsidRPr="004A4F2B" w:rsidRDefault="00712FF9" w:rsidP="00027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Глина</w:t>
            </w:r>
          </w:p>
        </w:tc>
        <w:tc>
          <w:tcPr>
            <w:tcW w:w="1210" w:type="pct"/>
          </w:tcPr>
          <w:p w:rsidR="00C87614" w:rsidRPr="004A4F2B" w:rsidRDefault="00712FF9" w:rsidP="0002722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Басейн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реки </w:t>
            </w:r>
            <w:proofErr w:type="spellStart"/>
            <w:r>
              <w:rPr>
                <w:rFonts w:ascii="Times New Roman" w:hAnsi="Times New Roman" w:cs="Times New Roman"/>
              </w:rPr>
              <w:t>Тагна</w:t>
            </w:r>
            <w:proofErr w:type="spellEnd"/>
          </w:p>
        </w:tc>
      </w:tr>
      <w:tr w:rsidR="00C87614" w:rsidRPr="004A4F2B" w:rsidTr="00712FF9">
        <w:trPr>
          <w:trHeight w:val="414"/>
        </w:trPr>
        <w:tc>
          <w:tcPr>
            <w:tcW w:w="340" w:type="pct"/>
          </w:tcPr>
          <w:p w:rsidR="00C87614" w:rsidRDefault="00712FF9" w:rsidP="00027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4-15</w:t>
            </w:r>
          </w:p>
        </w:tc>
        <w:tc>
          <w:tcPr>
            <w:tcW w:w="1275" w:type="pct"/>
          </w:tcPr>
          <w:p w:rsidR="00C87614" w:rsidRDefault="00712FF9" w:rsidP="0002722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Зиминское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месторождение</w:t>
            </w:r>
          </w:p>
        </w:tc>
        <w:tc>
          <w:tcPr>
            <w:tcW w:w="1205" w:type="pct"/>
          </w:tcPr>
          <w:p w:rsidR="00C87614" w:rsidRDefault="00712FF9" w:rsidP="00027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Строительные материалы</w:t>
            </w:r>
          </w:p>
        </w:tc>
        <w:tc>
          <w:tcPr>
            <w:tcW w:w="971" w:type="pct"/>
          </w:tcPr>
          <w:p w:rsidR="00C87614" w:rsidRDefault="00712FF9" w:rsidP="00027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Глина</w:t>
            </w:r>
          </w:p>
        </w:tc>
        <w:tc>
          <w:tcPr>
            <w:tcW w:w="1210" w:type="pct"/>
          </w:tcPr>
          <w:p w:rsidR="00C87614" w:rsidRDefault="00712FF9" w:rsidP="00712FF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Басейн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реки  Зима</w:t>
            </w:r>
          </w:p>
        </w:tc>
      </w:tr>
      <w:tr w:rsidR="00E81DC8" w:rsidRPr="004A4F2B" w:rsidTr="00712FF9">
        <w:trPr>
          <w:trHeight w:val="414"/>
        </w:trPr>
        <w:tc>
          <w:tcPr>
            <w:tcW w:w="340" w:type="pct"/>
          </w:tcPr>
          <w:p w:rsidR="00E81DC8" w:rsidRDefault="00712FF9" w:rsidP="00027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1275" w:type="pct"/>
          </w:tcPr>
          <w:p w:rsidR="00E81DC8" w:rsidRDefault="00712FF9" w:rsidP="0002722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Конюхское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месторождение</w:t>
            </w:r>
          </w:p>
        </w:tc>
        <w:tc>
          <w:tcPr>
            <w:tcW w:w="1205" w:type="pct"/>
          </w:tcPr>
          <w:p w:rsidR="00E81DC8" w:rsidRDefault="00712FF9" w:rsidP="00027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Минеральные  удобрения</w:t>
            </w:r>
          </w:p>
        </w:tc>
        <w:tc>
          <w:tcPr>
            <w:tcW w:w="971" w:type="pct"/>
          </w:tcPr>
          <w:p w:rsidR="00E81DC8" w:rsidRDefault="00712FF9" w:rsidP="00027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Фосфаты</w:t>
            </w:r>
          </w:p>
        </w:tc>
        <w:tc>
          <w:tcPr>
            <w:tcW w:w="1210" w:type="pct"/>
          </w:tcPr>
          <w:p w:rsidR="00E81DC8" w:rsidRDefault="00712FF9" w:rsidP="0002722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Басейн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реки Конюх</w:t>
            </w:r>
          </w:p>
        </w:tc>
      </w:tr>
      <w:tr w:rsidR="00E81DC8" w:rsidRPr="004A4F2B" w:rsidTr="00712FF9">
        <w:trPr>
          <w:trHeight w:val="414"/>
        </w:trPr>
        <w:tc>
          <w:tcPr>
            <w:tcW w:w="340" w:type="pct"/>
          </w:tcPr>
          <w:p w:rsidR="00E81DC8" w:rsidRDefault="00712FF9" w:rsidP="00027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5" w:type="pct"/>
          </w:tcPr>
          <w:p w:rsidR="00E81DC8" w:rsidRDefault="00712FF9" w:rsidP="0002722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Зиминское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месторождение</w:t>
            </w:r>
          </w:p>
        </w:tc>
        <w:tc>
          <w:tcPr>
            <w:tcW w:w="1205" w:type="pct"/>
          </w:tcPr>
          <w:p w:rsidR="00E81DC8" w:rsidRDefault="00712FF9" w:rsidP="00027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Минеральные  удобрения</w:t>
            </w:r>
          </w:p>
        </w:tc>
        <w:tc>
          <w:tcPr>
            <w:tcW w:w="971" w:type="pct"/>
          </w:tcPr>
          <w:p w:rsidR="00E81DC8" w:rsidRDefault="00712FF9" w:rsidP="00027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Фосфаты</w:t>
            </w:r>
          </w:p>
        </w:tc>
        <w:tc>
          <w:tcPr>
            <w:tcW w:w="1210" w:type="pct"/>
          </w:tcPr>
          <w:p w:rsidR="00E81DC8" w:rsidRDefault="00712FF9" w:rsidP="0002722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Басейн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реки Белая Зима</w:t>
            </w:r>
          </w:p>
        </w:tc>
      </w:tr>
      <w:tr w:rsidR="008837F0" w:rsidRPr="004A4F2B" w:rsidTr="00712FF9">
        <w:trPr>
          <w:trHeight w:val="414"/>
        </w:trPr>
        <w:tc>
          <w:tcPr>
            <w:tcW w:w="340" w:type="pct"/>
          </w:tcPr>
          <w:p w:rsidR="008837F0" w:rsidRDefault="00712FF9" w:rsidP="00027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5" w:type="pct"/>
          </w:tcPr>
          <w:p w:rsidR="008837F0" w:rsidRDefault="00712FF9" w:rsidP="0002722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Зиминское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месторождение</w:t>
            </w:r>
          </w:p>
        </w:tc>
        <w:tc>
          <w:tcPr>
            <w:tcW w:w="1205" w:type="pct"/>
          </w:tcPr>
          <w:p w:rsidR="008837F0" w:rsidRDefault="00712FF9" w:rsidP="00027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Минеральные  удобрения</w:t>
            </w:r>
          </w:p>
        </w:tc>
        <w:tc>
          <w:tcPr>
            <w:tcW w:w="971" w:type="pct"/>
          </w:tcPr>
          <w:p w:rsidR="008837F0" w:rsidRDefault="00712FF9" w:rsidP="00027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Фосфаты</w:t>
            </w:r>
          </w:p>
        </w:tc>
        <w:tc>
          <w:tcPr>
            <w:tcW w:w="1210" w:type="pct"/>
          </w:tcPr>
          <w:p w:rsidR="008837F0" w:rsidRDefault="00712FF9" w:rsidP="0002722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Басейн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реки Средняя  Зима</w:t>
            </w:r>
          </w:p>
        </w:tc>
      </w:tr>
      <w:tr w:rsidR="008837F0" w:rsidRPr="004A4F2B" w:rsidTr="00712FF9">
        <w:trPr>
          <w:trHeight w:val="414"/>
        </w:trPr>
        <w:tc>
          <w:tcPr>
            <w:tcW w:w="340" w:type="pct"/>
          </w:tcPr>
          <w:p w:rsidR="008837F0" w:rsidRDefault="00712FF9" w:rsidP="00027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275" w:type="pct"/>
          </w:tcPr>
          <w:p w:rsidR="008837F0" w:rsidRDefault="00712FF9" w:rsidP="0002722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Конюхское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месторождение</w:t>
            </w:r>
          </w:p>
        </w:tc>
        <w:tc>
          <w:tcPr>
            <w:tcW w:w="1205" w:type="pct"/>
          </w:tcPr>
          <w:p w:rsidR="008837F0" w:rsidRDefault="00712FF9" w:rsidP="00027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Редкие  металлы</w:t>
            </w:r>
          </w:p>
        </w:tc>
        <w:tc>
          <w:tcPr>
            <w:tcW w:w="971" w:type="pct"/>
          </w:tcPr>
          <w:p w:rsidR="008837F0" w:rsidRDefault="00712FF9" w:rsidP="00027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Тантал, Ниобий </w:t>
            </w:r>
            <w:proofErr w:type="spellStart"/>
            <w:r>
              <w:rPr>
                <w:rFonts w:ascii="Times New Roman" w:hAnsi="Times New Roman" w:cs="Times New Roman"/>
              </w:rPr>
              <w:t>и.тп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0" w:type="pct"/>
          </w:tcPr>
          <w:p w:rsidR="008837F0" w:rsidRDefault="00712FF9" w:rsidP="0002722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Басейн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реки  Конюх</w:t>
            </w:r>
          </w:p>
        </w:tc>
      </w:tr>
      <w:tr w:rsidR="00712FF9" w:rsidRPr="004A4F2B" w:rsidTr="00712FF9">
        <w:trPr>
          <w:trHeight w:val="414"/>
        </w:trPr>
        <w:tc>
          <w:tcPr>
            <w:tcW w:w="340" w:type="pct"/>
          </w:tcPr>
          <w:p w:rsidR="00712FF9" w:rsidRDefault="00712FF9" w:rsidP="00027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21-24</w:t>
            </w:r>
          </w:p>
        </w:tc>
        <w:tc>
          <w:tcPr>
            <w:tcW w:w="1275" w:type="pct"/>
          </w:tcPr>
          <w:p w:rsidR="00712FF9" w:rsidRDefault="00712FF9" w:rsidP="0002722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Зиминское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месторождение</w:t>
            </w:r>
          </w:p>
        </w:tc>
        <w:tc>
          <w:tcPr>
            <w:tcW w:w="1205" w:type="pct"/>
          </w:tcPr>
          <w:p w:rsidR="00712FF9" w:rsidRDefault="00712FF9" w:rsidP="00027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Редкие металлы</w:t>
            </w:r>
          </w:p>
        </w:tc>
        <w:tc>
          <w:tcPr>
            <w:tcW w:w="971" w:type="pct"/>
          </w:tcPr>
          <w:p w:rsidR="00712FF9" w:rsidRDefault="00712FF9" w:rsidP="00027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Тантал, Ниобий</w:t>
            </w:r>
          </w:p>
        </w:tc>
        <w:tc>
          <w:tcPr>
            <w:tcW w:w="1210" w:type="pct"/>
          </w:tcPr>
          <w:p w:rsidR="00712FF9" w:rsidRDefault="00712FF9" w:rsidP="0002722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Басейн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реки Белая Зима</w:t>
            </w:r>
          </w:p>
        </w:tc>
      </w:tr>
      <w:tr w:rsidR="008837F0" w:rsidRPr="004A4F2B" w:rsidTr="00712FF9">
        <w:trPr>
          <w:trHeight w:val="414"/>
        </w:trPr>
        <w:tc>
          <w:tcPr>
            <w:tcW w:w="340" w:type="pct"/>
          </w:tcPr>
          <w:p w:rsidR="008837F0" w:rsidRDefault="00712FF9" w:rsidP="00027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pct"/>
          </w:tcPr>
          <w:p w:rsidR="008837F0" w:rsidRDefault="00712FF9" w:rsidP="0002722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Зиминское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месторождение</w:t>
            </w:r>
          </w:p>
        </w:tc>
        <w:tc>
          <w:tcPr>
            <w:tcW w:w="1205" w:type="pct"/>
          </w:tcPr>
          <w:p w:rsidR="008837F0" w:rsidRDefault="00712FF9" w:rsidP="00027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Редкие металлы</w:t>
            </w:r>
          </w:p>
        </w:tc>
        <w:tc>
          <w:tcPr>
            <w:tcW w:w="971" w:type="pct"/>
          </w:tcPr>
          <w:p w:rsidR="008837F0" w:rsidRDefault="00712FF9" w:rsidP="00027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Тантал, Ниобий</w:t>
            </w:r>
          </w:p>
        </w:tc>
        <w:tc>
          <w:tcPr>
            <w:tcW w:w="1210" w:type="pct"/>
          </w:tcPr>
          <w:p w:rsidR="008837F0" w:rsidRDefault="00712FF9" w:rsidP="0002722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Басейн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реки Средняя  зима.</w:t>
            </w:r>
          </w:p>
        </w:tc>
      </w:tr>
      <w:tr w:rsidR="008837F0" w:rsidRPr="004A4F2B" w:rsidTr="00712FF9">
        <w:trPr>
          <w:trHeight w:val="414"/>
        </w:trPr>
        <w:tc>
          <w:tcPr>
            <w:tcW w:w="340" w:type="pct"/>
          </w:tcPr>
          <w:p w:rsidR="008837F0" w:rsidRDefault="008837F0" w:rsidP="000272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pct"/>
          </w:tcPr>
          <w:p w:rsidR="008837F0" w:rsidRDefault="008837F0" w:rsidP="0002722E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5" w:type="pct"/>
          </w:tcPr>
          <w:p w:rsidR="008837F0" w:rsidRDefault="008837F0" w:rsidP="000272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1" w:type="pct"/>
          </w:tcPr>
          <w:p w:rsidR="008837F0" w:rsidRDefault="008837F0" w:rsidP="000272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0" w:type="pct"/>
          </w:tcPr>
          <w:p w:rsidR="008837F0" w:rsidRDefault="008837F0" w:rsidP="0002722E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87614" w:rsidRDefault="00C87614" w:rsidP="00544D03">
      <w:pPr>
        <w:ind w:firstLine="284"/>
        <w:rPr>
          <w:rFonts w:ascii="Times New Roman" w:hAnsi="Times New Roman" w:cs="Times New Roman"/>
          <w:b/>
          <w:bCs/>
        </w:rPr>
      </w:pPr>
      <w:r w:rsidRPr="00DF799F">
        <w:rPr>
          <w:rFonts w:ascii="Times New Roman" w:hAnsi="Times New Roman" w:cs="Times New Roman"/>
        </w:rPr>
        <w:br/>
      </w:r>
      <w:r w:rsidRPr="00DF799F">
        <w:rPr>
          <w:rFonts w:ascii="Times New Roman" w:hAnsi="Times New Roman" w:cs="Times New Roman"/>
          <w:b/>
          <w:bCs/>
        </w:rPr>
        <w:t>Территориальное деление</w:t>
      </w:r>
    </w:p>
    <w:p w:rsidR="00C87614" w:rsidRPr="00DF799F" w:rsidRDefault="00C87614" w:rsidP="00544D03">
      <w:pPr>
        <w:ind w:firstLine="284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 xml:space="preserve">Территориально </w:t>
      </w:r>
      <w:r w:rsidR="00E81DC8">
        <w:rPr>
          <w:rFonts w:ascii="Times New Roman" w:hAnsi="Times New Roman" w:cs="Times New Roman"/>
        </w:rPr>
        <w:t xml:space="preserve"> </w:t>
      </w:r>
      <w:proofErr w:type="spellStart"/>
      <w:r w:rsidR="00E81DC8">
        <w:rPr>
          <w:rFonts w:ascii="Times New Roman" w:hAnsi="Times New Roman" w:cs="Times New Roman"/>
        </w:rPr>
        <w:t>Кирей</w:t>
      </w:r>
      <w:r>
        <w:rPr>
          <w:rFonts w:ascii="Times New Roman" w:hAnsi="Times New Roman" w:cs="Times New Roman"/>
        </w:rPr>
        <w:t>ское</w:t>
      </w:r>
      <w:proofErr w:type="spellEnd"/>
      <w:r w:rsidRPr="00DF799F">
        <w:rPr>
          <w:rFonts w:ascii="Times New Roman" w:hAnsi="Times New Roman" w:cs="Times New Roman"/>
        </w:rPr>
        <w:t xml:space="preserve"> сельское поселение включает в себя </w:t>
      </w:r>
      <w:r w:rsidR="00E81DC8">
        <w:rPr>
          <w:rFonts w:ascii="Times New Roman" w:hAnsi="Times New Roman" w:cs="Times New Roman"/>
        </w:rPr>
        <w:t>три</w:t>
      </w:r>
      <w:r w:rsidRPr="00DF799F">
        <w:rPr>
          <w:rFonts w:ascii="Times New Roman" w:hAnsi="Times New Roman" w:cs="Times New Roman"/>
        </w:rPr>
        <w:t xml:space="preserve"> населенных пункт</w:t>
      </w:r>
      <w:r w:rsidR="00E81DC8">
        <w:rPr>
          <w:rFonts w:ascii="Times New Roman" w:hAnsi="Times New Roman" w:cs="Times New Roman"/>
        </w:rPr>
        <w:t>а</w:t>
      </w:r>
      <w:r w:rsidRPr="00DF799F">
        <w:rPr>
          <w:rFonts w:ascii="Times New Roman" w:hAnsi="Times New Roman" w:cs="Times New Roman"/>
        </w:rPr>
        <w:t xml:space="preserve">: </w:t>
      </w:r>
      <w:r w:rsidR="00E81DC8">
        <w:rPr>
          <w:rFonts w:ascii="Times New Roman" w:hAnsi="Times New Roman" w:cs="Times New Roman"/>
        </w:rPr>
        <w:t xml:space="preserve">село </w:t>
      </w:r>
      <w:proofErr w:type="spellStart"/>
      <w:r w:rsidR="00E81DC8">
        <w:rPr>
          <w:rFonts w:ascii="Times New Roman" w:hAnsi="Times New Roman" w:cs="Times New Roman"/>
        </w:rPr>
        <w:t>Уйгат</w:t>
      </w:r>
      <w:proofErr w:type="spellEnd"/>
      <w:r w:rsidR="00E81DC8">
        <w:rPr>
          <w:rFonts w:ascii="Times New Roman" w:hAnsi="Times New Roman" w:cs="Times New Roman"/>
        </w:rPr>
        <w:t xml:space="preserve">, деревня Кривуша, посёлок Белая Зима, (проживающих нет), урочище  </w:t>
      </w:r>
      <w:proofErr w:type="spellStart"/>
      <w:r w:rsidR="00E81DC8">
        <w:rPr>
          <w:rFonts w:ascii="Times New Roman" w:hAnsi="Times New Roman" w:cs="Times New Roman"/>
        </w:rPr>
        <w:t>Баракшин</w:t>
      </w:r>
      <w:proofErr w:type="spellEnd"/>
      <w:r w:rsidR="00E81DC8">
        <w:rPr>
          <w:rFonts w:ascii="Times New Roman" w:hAnsi="Times New Roman" w:cs="Times New Roman"/>
        </w:rPr>
        <w:t xml:space="preserve">  не  имеет  статуса  населенного  пункта, </w:t>
      </w:r>
      <w:r w:rsidRPr="00DF799F">
        <w:rPr>
          <w:rFonts w:ascii="Times New Roman" w:hAnsi="Times New Roman" w:cs="Times New Roman"/>
        </w:rPr>
        <w:t xml:space="preserve"> численность населения на начало 201</w:t>
      </w:r>
      <w:r w:rsidR="00E81DC8">
        <w:rPr>
          <w:rFonts w:ascii="Times New Roman" w:hAnsi="Times New Roman" w:cs="Times New Roman"/>
        </w:rPr>
        <w:t xml:space="preserve">5 года </w:t>
      </w:r>
      <w:r w:rsidRPr="00DF799F">
        <w:rPr>
          <w:rFonts w:ascii="Times New Roman" w:hAnsi="Times New Roman" w:cs="Times New Roman"/>
        </w:rPr>
        <w:t xml:space="preserve">составляет </w:t>
      </w:r>
      <w:r w:rsidR="00735AD5">
        <w:rPr>
          <w:rFonts w:ascii="Times New Roman" w:hAnsi="Times New Roman" w:cs="Times New Roman"/>
        </w:rPr>
        <w:t xml:space="preserve"> 460 </w:t>
      </w:r>
      <w:r w:rsidR="00E81DC8">
        <w:rPr>
          <w:rFonts w:ascii="Times New Roman" w:hAnsi="Times New Roman" w:cs="Times New Roman"/>
        </w:rPr>
        <w:t>человек.</w:t>
      </w:r>
      <w:r w:rsidRPr="00DF799F">
        <w:rPr>
          <w:rFonts w:ascii="Times New Roman" w:hAnsi="Times New Roman" w:cs="Times New Roman"/>
        </w:rPr>
        <w:t xml:space="preserve"> Средняя расчетная плотность нас</w:t>
      </w:r>
      <w:r w:rsidR="00E81DC8">
        <w:rPr>
          <w:rFonts w:ascii="Times New Roman" w:hAnsi="Times New Roman" w:cs="Times New Roman"/>
        </w:rPr>
        <w:t>еления по п</w:t>
      </w:r>
      <w:r w:rsidR="00735AD5">
        <w:rPr>
          <w:rFonts w:ascii="Times New Roman" w:hAnsi="Times New Roman" w:cs="Times New Roman"/>
        </w:rPr>
        <w:t xml:space="preserve">оселению составляет 0,1 </w:t>
      </w:r>
      <w:r>
        <w:rPr>
          <w:rFonts w:ascii="Times New Roman" w:hAnsi="Times New Roman" w:cs="Times New Roman"/>
        </w:rPr>
        <w:t xml:space="preserve"> чел. на кв. км.</w:t>
      </w:r>
      <w:r>
        <w:rPr>
          <w:rFonts w:ascii="Times New Roman" w:hAnsi="Times New Roman" w:cs="Times New Roman"/>
        </w:rPr>
        <w:br/>
      </w:r>
      <w:r w:rsidRPr="00DF799F">
        <w:rPr>
          <w:rFonts w:ascii="Times New Roman" w:hAnsi="Times New Roman" w:cs="Times New Roman"/>
        </w:rPr>
        <w:br/>
      </w:r>
      <w:r w:rsidRPr="00DF799F">
        <w:rPr>
          <w:rFonts w:ascii="Times New Roman" w:hAnsi="Times New Roman" w:cs="Times New Roman"/>
          <w:b/>
          <w:bCs/>
        </w:rPr>
        <w:t>Анализ демографической ситуации</w:t>
      </w:r>
    </w:p>
    <w:p w:rsidR="00C87614" w:rsidRPr="00713588" w:rsidRDefault="00C87614" w:rsidP="00544D03">
      <w:pPr>
        <w:ind w:firstLine="284"/>
        <w:jc w:val="center"/>
        <w:rPr>
          <w:rFonts w:ascii="Times New Roman" w:hAnsi="Times New Roman" w:cs="Times New Roman"/>
          <w:b/>
        </w:rPr>
      </w:pPr>
      <w:r w:rsidRPr="00713588">
        <w:rPr>
          <w:rFonts w:ascii="Times New Roman" w:hAnsi="Times New Roman" w:cs="Times New Roman"/>
          <w:b/>
        </w:rPr>
        <w:t>Характеристика демографического потенциала</w:t>
      </w:r>
    </w:p>
    <w:p w:rsidR="00C87614" w:rsidRPr="00713588" w:rsidRDefault="00735AD5" w:rsidP="00544D03">
      <w:pPr>
        <w:ind w:firstLine="284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Кирей</w:t>
      </w:r>
      <w:r w:rsidR="00C87614" w:rsidRPr="00713588">
        <w:rPr>
          <w:rFonts w:ascii="Times New Roman" w:hAnsi="Times New Roman" w:cs="Times New Roman"/>
          <w:b/>
        </w:rPr>
        <w:t>ского</w:t>
      </w:r>
      <w:proofErr w:type="spellEnd"/>
      <w:r w:rsidR="00C87614" w:rsidRPr="00713588">
        <w:rPr>
          <w:rFonts w:ascii="Times New Roman" w:hAnsi="Times New Roman" w:cs="Times New Roman"/>
          <w:b/>
        </w:rPr>
        <w:t xml:space="preserve"> мун</w:t>
      </w:r>
      <w:r>
        <w:rPr>
          <w:rFonts w:ascii="Times New Roman" w:hAnsi="Times New Roman" w:cs="Times New Roman"/>
          <w:b/>
        </w:rPr>
        <w:t>иципального образования (за 20010-2015</w:t>
      </w:r>
      <w:r w:rsidR="00C87614" w:rsidRPr="00713588">
        <w:rPr>
          <w:rFonts w:ascii="Times New Roman" w:hAnsi="Times New Roman" w:cs="Times New Roman"/>
          <w:b/>
        </w:rPr>
        <w:t xml:space="preserve"> гг.)</w:t>
      </w:r>
    </w:p>
    <w:p w:rsidR="00C87614" w:rsidRPr="00713588" w:rsidRDefault="00C87614" w:rsidP="00544D03">
      <w:pPr>
        <w:ind w:firstLine="284"/>
        <w:jc w:val="right"/>
        <w:rPr>
          <w:rFonts w:ascii="Times New Roman" w:hAnsi="Times New Roman" w:cs="Times New Roman"/>
        </w:rPr>
      </w:pPr>
      <w:r w:rsidRPr="00713588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2</w:t>
      </w:r>
    </w:p>
    <w:p w:rsidR="00C87614" w:rsidRPr="00713588" w:rsidRDefault="00C87614" w:rsidP="00544D03">
      <w:pPr>
        <w:ind w:firstLine="284"/>
        <w:jc w:val="both"/>
        <w:rPr>
          <w:rFonts w:ascii="Times New Roman" w:hAnsi="Times New Roman" w:cs="Times New Roman"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3303"/>
        <w:gridCol w:w="1044"/>
        <w:gridCol w:w="956"/>
        <w:gridCol w:w="956"/>
        <w:gridCol w:w="1001"/>
        <w:gridCol w:w="956"/>
        <w:gridCol w:w="956"/>
      </w:tblGrid>
      <w:tr w:rsidR="00C87614" w:rsidRPr="00713588" w:rsidTr="00544D03">
        <w:tc>
          <w:tcPr>
            <w:tcW w:w="742" w:type="dxa"/>
          </w:tcPr>
          <w:p w:rsidR="00C87614" w:rsidRPr="00713588" w:rsidRDefault="00C87614" w:rsidP="0002722E">
            <w:pPr>
              <w:tabs>
                <w:tab w:val="left" w:pos="5145"/>
              </w:tabs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71358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450" w:type="dxa"/>
          </w:tcPr>
          <w:p w:rsidR="00C87614" w:rsidRPr="00713588" w:rsidRDefault="00C87614" w:rsidP="0002722E">
            <w:pPr>
              <w:tabs>
                <w:tab w:val="left" w:pos="5145"/>
              </w:tabs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713588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076" w:type="dxa"/>
          </w:tcPr>
          <w:p w:rsidR="00C87614" w:rsidRPr="00713588" w:rsidRDefault="00E81DC8" w:rsidP="0002722E">
            <w:pPr>
              <w:tabs>
                <w:tab w:val="left" w:pos="5145"/>
              </w:tabs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2009</w:t>
            </w:r>
          </w:p>
        </w:tc>
        <w:tc>
          <w:tcPr>
            <w:tcW w:w="980" w:type="dxa"/>
          </w:tcPr>
          <w:p w:rsidR="00C87614" w:rsidRPr="00713588" w:rsidRDefault="00E81DC8" w:rsidP="00E81DC8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2010</w:t>
            </w:r>
          </w:p>
        </w:tc>
        <w:tc>
          <w:tcPr>
            <w:tcW w:w="980" w:type="dxa"/>
          </w:tcPr>
          <w:p w:rsidR="00C87614" w:rsidRPr="00713588" w:rsidRDefault="00C87614" w:rsidP="00E81DC8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13588">
              <w:rPr>
                <w:rFonts w:ascii="Times New Roman" w:hAnsi="Times New Roman" w:cs="Times New Roman"/>
                <w:b/>
              </w:rPr>
              <w:t>20</w:t>
            </w:r>
            <w:r w:rsidR="00E81DC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030" w:type="dxa"/>
          </w:tcPr>
          <w:p w:rsidR="00C87614" w:rsidRPr="00713588" w:rsidRDefault="00E81DC8" w:rsidP="00E81DC8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980" w:type="dxa"/>
          </w:tcPr>
          <w:p w:rsidR="00C87614" w:rsidRPr="00713588" w:rsidRDefault="00C87614" w:rsidP="00E81DC8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13588">
              <w:rPr>
                <w:rFonts w:ascii="Times New Roman" w:hAnsi="Times New Roman" w:cs="Times New Roman"/>
                <w:b/>
              </w:rPr>
              <w:t>201</w:t>
            </w:r>
            <w:r w:rsidR="00E81DC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80" w:type="dxa"/>
          </w:tcPr>
          <w:p w:rsidR="00C87614" w:rsidRPr="00713588" w:rsidRDefault="00C87614" w:rsidP="00E81DC8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13588">
              <w:rPr>
                <w:rFonts w:ascii="Times New Roman" w:hAnsi="Times New Roman" w:cs="Times New Roman"/>
                <w:b/>
              </w:rPr>
              <w:t>201</w:t>
            </w:r>
            <w:r w:rsidR="00E81DC8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C87614" w:rsidRPr="00713588" w:rsidTr="00544D03">
        <w:tc>
          <w:tcPr>
            <w:tcW w:w="742" w:type="dxa"/>
          </w:tcPr>
          <w:p w:rsidR="00C87614" w:rsidRPr="00713588" w:rsidRDefault="00C87614" w:rsidP="0002722E">
            <w:pPr>
              <w:tabs>
                <w:tab w:val="left" w:pos="5145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713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0" w:type="dxa"/>
          </w:tcPr>
          <w:p w:rsidR="00C87614" w:rsidRPr="00713588" w:rsidRDefault="00C87614" w:rsidP="0002722E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</w:rPr>
            </w:pPr>
            <w:r w:rsidRPr="00713588">
              <w:rPr>
                <w:rFonts w:ascii="Times New Roman" w:hAnsi="Times New Roman" w:cs="Times New Roman"/>
              </w:rPr>
              <w:t>Численность постоянного населения, чел</w:t>
            </w:r>
          </w:p>
        </w:tc>
        <w:tc>
          <w:tcPr>
            <w:tcW w:w="1076" w:type="dxa"/>
          </w:tcPr>
          <w:p w:rsidR="00C87614" w:rsidRPr="00713588" w:rsidRDefault="00C87614" w:rsidP="0002722E">
            <w:pPr>
              <w:tabs>
                <w:tab w:val="left" w:pos="5145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87614" w:rsidRPr="00713588" w:rsidRDefault="00C87614" w:rsidP="00E81DC8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87614" w:rsidRPr="00713588" w:rsidRDefault="00C87614" w:rsidP="0002722E">
            <w:pPr>
              <w:tabs>
                <w:tab w:val="left" w:pos="5145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C87614" w:rsidRPr="00713588" w:rsidRDefault="00C87614" w:rsidP="00E81DC8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87614" w:rsidRPr="00713588" w:rsidRDefault="00C87614" w:rsidP="00E81DC8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87614" w:rsidRPr="00713588" w:rsidRDefault="00C87614" w:rsidP="00E81DC8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87614" w:rsidRPr="00713588" w:rsidTr="00544D03">
        <w:tc>
          <w:tcPr>
            <w:tcW w:w="742" w:type="dxa"/>
          </w:tcPr>
          <w:p w:rsidR="00C87614" w:rsidRPr="00713588" w:rsidRDefault="00C87614" w:rsidP="0002722E">
            <w:pPr>
              <w:tabs>
                <w:tab w:val="left" w:pos="5145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7135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0" w:type="dxa"/>
          </w:tcPr>
          <w:p w:rsidR="00C87614" w:rsidRPr="00713588" w:rsidRDefault="00C87614" w:rsidP="0002722E">
            <w:pPr>
              <w:tabs>
                <w:tab w:val="left" w:pos="5145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713588">
              <w:rPr>
                <w:rFonts w:ascii="Times New Roman" w:hAnsi="Times New Roman" w:cs="Times New Roman"/>
              </w:rPr>
              <w:t>Рождаемость, чел.</w:t>
            </w:r>
          </w:p>
        </w:tc>
        <w:tc>
          <w:tcPr>
            <w:tcW w:w="1076" w:type="dxa"/>
          </w:tcPr>
          <w:p w:rsidR="00C87614" w:rsidRPr="00713588" w:rsidRDefault="00C87614" w:rsidP="0002722E">
            <w:pPr>
              <w:tabs>
                <w:tab w:val="left" w:pos="5145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713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</w:tcPr>
          <w:p w:rsidR="00C87614" w:rsidRPr="00713588" w:rsidRDefault="000C6FEE" w:rsidP="0002722E">
            <w:pPr>
              <w:tabs>
                <w:tab w:val="left" w:pos="5145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0" w:type="dxa"/>
          </w:tcPr>
          <w:p w:rsidR="00C87614" w:rsidRPr="00713588" w:rsidRDefault="000C6FEE" w:rsidP="0002722E">
            <w:pPr>
              <w:tabs>
                <w:tab w:val="left" w:pos="5145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0" w:type="dxa"/>
          </w:tcPr>
          <w:p w:rsidR="00C87614" w:rsidRPr="00713588" w:rsidRDefault="000C6FEE" w:rsidP="0002722E">
            <w:pPr>
              <w:tabs>
                <w:tab w:val="left" w:pos="5145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</w:tcPr>
          <w:p w:rsidR="00C87614" w:rsidRPr="00713588" w:rsidRDefault="000C6FEE" w:rsidP="0002722E">
            <w:pPr>
              <w:tabs>
                <w:tab w:val="left" w:pos="5145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</w:tcPr>
          <w:p w:rsidR="00C87614" w:rsidRPr="00713588" w:rsidRDefault="000C6FEE" w:rsidP="0002722E">
            <w:pPr>
              <w:tabs>
                <w:tab w:val="left" w:pos="5145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87614" w:rsidRPr="00713588" w:rsidTr="00544D03">
        <w:tc>
          <w:tcPr>
            <w:tcW w:w="742" w:type="dxa"/>
          </w:tcPr>
          <w:p w:rsidR="00C87614" w:rsidRPr="00713588" w:rsidRDefault="00C87614" w:rsidP="0002722E">
            <w:pPr>
              <w:tabs>
                <w:tab w:val="left" w:pos="5145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7135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0" w:type="dxa"/>
          </w:tcPr>
          <w:p w:rsidR="00C87614" w:rsidRPr="00713588" w:rsidRDefault="00C87614" w:rsidP="0002722E">
            <w:pPr>
              <w:tabs>
                <w:tab w:val="left" w:pos="5145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713588">
              <w:rPr>
                <w:rFonts w:ascii="Times New Roman" w:hAnsi="Times New Roman" w:cs="Times New Roman"/>
              </w:rPr>
              <w:t>Смертность, чел.</w:t>
            </w:r>
          </w:p>
        </w:tc>
        <w:tc>
          <w:tcPr>
            <w:tcW w:w="1076" w:type="dxa"/>
          </w:tcPr>
          <w:p w:rsidR="00C87614" w:rsidRPr="00713588" w:rsidRDefault="00C87614" w:rsidP="0002722E">
            <w:pPr>
              <w:tabs>
                <w:tab w:val="left" w:pos="5145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713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</w:tcPr>
          <w:p w:rsidR="00C87614" w:rsidRPr="00713588" w:rsidRDefault="000C6FEE" w:rsidP="0002722E">
            <w:pPr>
              <w:tabs>
                <w:tab w:val="left" w:pos="5145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</w:tcPr>
          <w:p w:rsidR="00C87614" w:rsidRPr="00713588" w:rsidRDefault="000C6FEE" w:rsidP="0002722E">
            <w:pPr>
              <w:tabs>
                <w:tab w:val="left" w:pos="5145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0" w:type="dxa"/>
          </w:tcPr>
          <w:p w:rsidR="00C87614" w:rsidRPr="00713588" w:rsidRDefault="000C6FEE" w:rsidP="0002722E">
            <w:pPr>
              <w:tabs>
                <w:tab w:val="left" w:pos="5145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0" w:type="dxa"/>
          </w:tcPr>
          <w:p w:rsidR="00C87614" w:rsidRPr="00713588" w:rsidRDefault="000C6FEE" w:rsidP="0002722E">
            <w:pPr>
              <w:tabs>
                <w:tab w:val="left" w:pos="5145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0" w:type="dxa"/>
          </w:tcPr>
          <w:p w:rsidR="00C87614" w:rsidRPr="00713588" w:rsidRDefault="000C6FEE" w:rsidP="0002722E">
            <w:pPr>
              <w:tabs>
                <w:tab w:val="left" w:pos="5145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87614" w:rsidRPr="00713588" w:rsidTr="00544D03">
        <w:tc>
          <w:tcPr>
            <w:tcW w:w="742" w:type="dxa"/>
          </w:tcPr>
          <w:p w:rsidR="00C87614" w:rsidRPr="00713588" w:rsidRDefault="00C87614" w:rsidP="0002722E">
            <w:pPr>
              <w:tabs>
                <w:tab w:val="left" w:pos="5145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7135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50" w:type="dxa"/>
          </w:tcPr>
          <w:p w:rsidR="00C87614" w:rsidRPr="00713588" w:rsidRDefault="00C87614" w:rsidP="0002722E">
            <w:pPr>
              <w:tabs>
                <w:tab w:val="left" w:pos="5145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713588">
              <w:rPr>
                <w:rFonts w:ascii="Times New Roman" w:hAnsi="Times New Roman" w:cs="Times New Roman"/>
              </w:rPr>
              <w:t>Миграционная убыль, чел.</w:t>
            </w:r>
          </w:p>
        </w:tc>
        <w:tc>
          <w:tcPr>
            <w:tcW w:w="1076" w:type="dxa"/>
          </w:tcPr>
          <w:p w:rsidR="00C87614" w:rsidRPr="00713588" w:rsidRDefault="00C87614" w:rsidP="0002722E">
            <w:pPr>
              <w:tabs>
                <w:tab w:val="left" w:pos="5145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713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</w:tcPr>
          <w:p w:rsidR="00C87614" w:rsidRPr="00713588" w:rsidRDefault="00C87614" w:rsidP="0002722E">
            <w:pPr>
              <w:tabs>
                <w:tab w:val="left" w:pos="5145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713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</w:tcPr>
          <w:p w:rsidR="00C87614" w:rsidRPr="00713588" w:rsidRDefault="00C87614" w:rsidP="0002722E">
            <w:pPr>
              <w:tabs>
                <w:tab w:val="left" w:pos="5145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C87614" w:rsidRPr="00713588" w:rsidRDefault="00C87614" w:rsidP="0002722E">
            <w:pPr>
              <w:tabs>
                <w:tab w:val="left" w:pos="5145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87614" w:rsidRPr="00713588" w:rsidRDefault="00C87614" w:rsidP="000C6FEE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87614" w:rsidRPr="00713588" w:rsidRDefault="00C87614" w:rsidP="0002722E">
            <w:pPr>
              <w:tabs>
                <w:tab w:val="left" w:pos="5145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87614" w:rsidRPr="00713588" w:rsidRDefault="00C87614" w:rsidP="00544D03">
      <w:pPr>
        <w:widowControl w:val="0"/>
        <w:suppressLineNumbers/>
        <w:suppressAutoHyphens/>
        <w:ind w:firstLine="284"/>
        <w:jc w:val="both"/>
        <w:rPr>
          <w:rFonts w:ascii="Times New Roman" w:hAnsi="Times New Roman" w:cs="Times New Roman"/>
        </w:rPr>
      </w:pPr>
      <w:r w:rsidRPr="00713588">
        <w:rPr>
          <w:rFonts w:ascii="Times New Roman" w:hAnsi="Times New Roman" w:cs="Times New Roman"/>
        </w:rPr>
        <w:t>Де</w:t>
      </w:r>
      <w:r w:rsidR="00E81DC8">
        <w:rPr>
          <w:rFonts w:ascii="Times New Roman" w:hAnsi="Times New Roman" w:cs="Times New Roman"/>
        </w:rPr>
        <w:t>мографическая ситуация в Кирей</w:t>
      </w:r>
      <w:r w:rsidRPr="00713588">
        <w:rPr>
          <w:rFonts w:ascii="Times New Roman" w:hAnsi="Times New Roman" w:cs="Times New Roman"/>
        </w:rPr>
        <w:t>ском муниципальном образовании характеризуется сокращение</w:t>
      </w:r>
      <w:r w:rsidR="002201CC">
        <w:rPr>
          <w:rFonts w:ascii="Times New Roman" w:hAnsi="Times New Roman" w:cs="Times New Roman"/>
        </w:rPr>
        <w:t xml:space="preserve">м численности населения. Также </w:t>
      </w:r>
      <w:r w:rsidRPr="00713588">
        <w:rPr>
          <w:rFonts w:ascii="Times New Roman" w:hAnsi="Times New Roman" w:cs="Times New Roman"/>
        </w:rPr>
        <w:t>и</w:t>
      </w:r>
      <w:r w:rsidR="002201CC">
        <w:rPr>
          <w:rFonts w:ascii="Times New Roman" w:hAnsi="Times New Roman" w:cs="Times New Roman"/>
        </w:rPr>
        <w:t xml:space="preserve">з таблицы видно, что уменьшилась </w:t>
      </w:r>
      <w:r w:rsidRPr="00713588">
        <w:rPr>
          <w:rFonts w:ascii="Times New Roman" w:hAnsi="Times New Roman" w:cs="Times New Roman"/>
        </w:rPr>
        <w:t xml:space="preserve"> рождаемость детей</w:t>
      </w:r>
      <w:r w:rsidR="002201CC">
        <w:rPr>
          <w:rFonts w:ascii="Times New Roman" w:hAnsi="Times New Roman" w:cs="Times New Roman"/>
        </w:rPr>
        <w:t xml:space="preserve"> отсюда как следствие  мало </w:t>
      </w:r>
      <w:r w:rsidRPr="00713588">
        <w:rPr>
          <w:rFonts w:ascii="Times New Roman" w:hAnsi="Times New Roman" w:cs="Times New Roman"/>
        </w:rPr>
        <w:t xml:space="preserve"> многодетных семей, где 3 и более детей. </w:t>
      </w:r>
    </w:p>
    <w:p w:rsidR="00C87614" w:rsidRPr="00713588" w:rsidRDefault="00C87614" w:rsidP="00544D03">
      <w:pPr>
        <w:shd w:val="clear" w:color="auto" w:fill="FFFFFF"/>
        <w:tabs>
          <w:tab w:val="left" w:pos="1560"/>
        </w:tabs>
        <w:ind w:firstLine="284"/>
        <w:jc w:val="both"/>
        <w:rPr>
          <w:rFonts w:ascii="Times New Roman" w:hAnsi="Times New Roman" w:cs="Times New Roman"/>
        </w:rPr>
      </w:pPr>
      <w:r w:rsidRPr="00713588">
        <w:rPr>
          <w:rFonts w:ascii="Times New Roman" w:hAnsi="Times New Roman" w:cs="Times New Roman"/>
        </w:rPr>
        <w:t xml:space="preserve">Основным фактором сокращения является миграция населения.  </w:t>
      </w:r>
    </w:p>
    <w:p w:rsidR="00C87614" w:rsidRPr="00713588" w:rsidRDefault="00C87614" w:rsidP="00544D03">
      <w:pPr>
        <w:shd w:val="clear" w:color="auto" w:fill="FFFFFF"/>
        <w:tabs>
          <w:tab w:val="left" w:pos="1560"/>
        </w:tabs>
        <w:ind w:firstLine="284"/>
        <w:jc w:val="both"/>
        <w:rPr>
          <w:rFonts w:ascii="Times New Roman" w:hAnsi="Times New Roman" w:cs="Times New Roman"/>
        </w:rPr>
      </w:pPr>
      <w:r w:rsidRPr="00713588">
        <w:rPr>
          <w:rFonts w:ascii="Times New Roman" w:hAnsi="Times New Roman" w:cs="Times New Roman"/>
        </w:rPr>
        <w:t>Количество зарегистрированных и прожив</w:t>
      </w:r>
      <w:r w:rsidR="002201CC">
        <w:rPr>
          <w:rFonts w:ascii="Times New Roman" w:hAnsi="Times New Roman" w:cs="Times New Roman"/>
        </w:rPr>
        <w:t xml:space="preserve">ающих человек в 2011 году </w:t>
      </w:r>
      <w:r w:rsidR="000C6FEE">
        <w:rPr>
          <w:rFonts w:ascii="Times New Roman" w:hAnsi="Times New Roman" w:cs="Times New Roman"/>
        </w:rPr>
        <w:t>мен</w:t>
      </w:r>
      <w:r w:rsidR="002201CC">
        <w:rPr>
          <w:rFonts w:ascii="Times New Roman" w:hAnsi="Times New Roman" w:cs="Times New Roman"/>
        </w:rPr>
        <w:t>ьше</w:t>
      </w:r>
      <w:r w:rsidRPr="00713588">
        <w:rPr>
          <w:rFonts w:ascii="Times New Roman" w:hAnsi="Times New Roman" w:cs="Times New Roman"/>
        </w:rPr>
        <w:t xml:space="preserve"> по сравнению с 2006 годом. В 2009 году в связи с подготовкой к Всероссийской переписи населения администрация сельского поселения провела работу по уточнению фактически зарегистрированных и проживающих граждан Российской Федера</w:t>
      </w:r>
      <w:r w:rsidR="002201CC">
        <w:rPr>
          <w:rFonts w:ascii="Times New Roman" w:hAnsi="Times New Roman" w:cs="Times New Roman"/>
        </w:rPr>
        <w:t xml:space="preserve">ции на данной территории </w:t>
      </w:r>
      <w:proofErr w:type="spellStart"/>
      <w:r w:rsidR="002201CC">
        <w:rPr>
          <w:rFonts w:ascii="Times New Roman" w:hAnsi="Times New Roman" w:cs="Times New Roman"/>
        </w:rPr>
        <w:t>Кирей</w:t>
      </w:r>
      <w:r w:rsidRPr="00713588">
        <w:rPr>
          <w:rFonts w:ascii="Times New Roman" w:hAnsi="Times New Roman" w:cs="Times New Roman"/>
        </w:rPr>
        <w:t>ского</w:t>
      </w:r>
      <w:proofErr w:type="spellEnd"/>
      <w:r w:rsidRPr="00713588">
        <w:rPr>
          <w:rFonts w:ascii="Times New Roman" w:hAnsi="Times New Roman" w:cs="Times New Roman"/>
        </w:rPr>
        <w:t xml:space="preserve"> сельского поселения. </w:t>
      </w:r>
    </w:p>
    <w:p w:rsidR="00C87614" w:rsidRPr="00713588" w:rsidRDefault="00C87614" w:rsidP="00544D03">
      <w:pPr>
        <w:ind w:firstLine="284"/>
        <w:jc w:val="both"/>
        <w:rPr>
          <w:rFonts w:ascii="Times New Roman" w:hAnsi="Times New Roman" w:cs="Times New Roman"/>
        </w:rPr>
      </w:pPr>
      <w:r w:rsidRPr="00713588">
        <w:rPr>
          <w:rFonts w:ascii="Times New Roman" w:hAnsi="Times New Roman" w:cs="Times New Roman"/>
        </w:rPr>
        <w:t>Для решения  демографической  проблемы  необходимо  реализовать  мероприятия в  области  здравоохранения, защиты  социально уязвимых  слоев  населения, поддержание  семьи, детства, молодежи, инвалидов, пожилых  людей, изменить положение  миграции.</w:t>
      </w:r>
    </w:p>
    <w:p w:rsidR="00C87614" w:rsidRPr="00713588" w:rsidRDefault="002201CC" w:rsidP="00544D03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Многочисленное население </w:t>
      </w:r>
      <w:proofErr w:type="spellStart"/>
      <w:r>
        <w:rPr>
          <w:rFonts w:ascii="Times New Roman" w:hAnsi="Times New Roman" w:cs="Times New Roman"/>
        </w:rPr>
        <w:t>Кирей</w:t>
      </w:r>
      <w:r w:rsidR="00C87614" w:rsidRPr="00713588">
        <w:rPr>
          <w:rFonts w:ascii="Times New Roman" w:hAnsi="Times New Roman" w:cs="Times New Roman"/>
        </w:rPr>
        <w:t>ского</w:t>
      </w:r>
      <w:proofErr w:type="spellEnd"/>
      <w:r w:rsidR="00C87614" w:rsidRPr="00713588">
        <w:rPr>
          <w:rFonts w:ascii="Times New Roman" w:hAnsi="Times New Roman" w:cs="Times New Roman"/>
        </w:rPr>
        <w:t xml:space="preserve"> муниципального образования составляют русские, белорусы, украинцы и другие народы и народности. </w:t>
      </w:r>
    </w:p>
    <w:p w:rsidR="00C87614" w:rsidRPr="00713588" w:rsidRDefault="00C87614" w:rsidP="00544D03">
      <w:pPr>
        <w:ind w:firstLine="284"/>
        <w:jc w:val="both"/>
        <w:rPr>
          <w:rFonts w:ascii="Times New Roman" w:hAnsi="Times New Roman" w:cs="Times New Roman"/>
        </w:rPr>
      </w:pPr>
      <w:r w:rsidRPr="00713588">
        <w:rPr>
          <w:rFonts w:ascii="Times New Roman" w:hAnsi="Times New Roman" w:cs="Times New Roman"/>
        </w:rPr>
        <w:t>Б</w:t>
      </w:r>
      <w:r w:rsidR="002201CC">
        <w:rPr>
          <w:rFonts w:ascii="Times New Roman" w:hAnsi="Times New Roman" w:cs="Times New Roman"/>
        </w:rPr>
        <w:t xml:space="preserve">ольшой процент населения </w:t>
      </w:r>
      <w:proofErr w:type="spellStart"/>
      <w:r w:rsidR="002201CC">
        <w:rPr>
          <w:rFonts w:ascii="Times New Roman" w:hAnsi="Times New Roman" w:cs="Times New Roman"/>
        </w:rPr>
        <w:t>Кирей</w:t>
      </w:r>
      <w:r w:rsidRPr="00713588">
        <w:rPr>
          <w:rFonts w:ascii="Times New Roman" w:hAnsi="Times New Roman" w:cs="Times New Roman"/>
        </w:rPr>
        <w:t>ского</w:t>
      </w:r>
      <w:proofErr w:type="spellEnd"/>
      <w:r w:rsidRPr="00713588">
        <w:rPr>
          <w:rFonts w:ascii="Times New Roman" w:hAnsi="Times New Roman" w:cs="Times New Roman"/>
        </w:rPr>
        <w:t xml:space="preserve"> муниципального образования, составляют население трудоспос</w:t>
      </w:r>
      <w:r w:rsidR="000C6FEE">
        <w:rPr>
          <w:rFonts w:ascii="Times New Roman" w:hAnsi="Times New Roman" w:cs="Times New Roman"/>
        </w:rPr>
        <w:t>обного возраста – 45 %, 42</w:t>
      </w:r>
      <w:r w:rsidRPr="00713588">
        <w:rPr>
          <w:rFonts w:ascii="Times New Roman" w:hAnsi="Times New Roman" w:cs="Times New Roman"/>
        </w:rPr>
        <w:t xml:space="preserve"> % составляют пенсионеры</w:t>
      </w:r>
      <w:r w:rsidR="000C6FEE">
        <w:rPr>
          <w:rFonts w:ascii="Times New Roman" w:hAnsi="Times New Roman" w:cs="Times New Roman"/>
        </w:rPr>
        <w:t xml:space="preserve"> и инвалиды.</w:t>
      </w:r>
      <w:r w:rsidR="00142CED">
        <w:rPr>
          <w:rFonts w:ascii="Times New Roman" w:hAnsi="Times New Roman" w:cs="Times New Roman"/>
        </w:rPr>
        <w:t xml:space="preserve">  </w:t>
      </w:r>
    </w:p>
    <w:p w:rsidR="002201CC" w:rsidRDefault="00C87614" w:rsidP="002201CC">
      <w:pPr>
        <w:ind w:firstLine="284"/>
        <w:jc w:val="center"/>
        <w:rPr>
          <w:rFonts w:ascii="Times New Roman" w:hAnsi="Times New Roman" w:cs="Times New Roman"/>
          <w:b/>
          <w:bCs/>
        </w:rPr>
      </w:pPr>
      <w:r w:rsidRPr="00DF799F">
        <w:rPr>
          <w:rFonts w:ascii="Times New Roman" w:hAnsi="Times New Roman" w:cs="Times New Roman"/>
        </w:rPr>
        <w:br/>
      </w:r>
      <w:r w:rsidR="002201CC">
        <w:rPr>
          <w:rFonts w:ascii="Times New Roman" w:hAnsi="Times New Roman" w:cs="Times New Roman"/>
          <w:b/>
          <w:bCs/>
        </w:rPr>
        <w:t xml:space="preserve">Охрана окружающей </w:t>
      </w:r>
      <w:r w:rsidRPr="00DF799F">
        <w:rPr>
          <w:rFonts w:ascii="Times New Roman" w:hAnsi="Times New Roman" w:cs="Times New Roman"/>
          <w:b/>
          <w:bCs/>
        </w:rPr>
        <w:t>среды.</w:t>
      </w:r>
    </w:p>
    <w:p w:rsidR="002201CC" w:rsidRDefault="002201CC" w:rsidP="002201CC">
      <w:pPr>
        <w:ind w:firstLine="284"/>
        <w:jc w:val="center"/>
        <w:rPr>
          <w:rFonts w:ascii="Times New Roman" w:hAnsi="Times New Roman" w:cs="Times New Roman"/>
        </w:rPr>
      </w:pPr>
    </w:p>
    <w:p w:rsidR="00C87614" w:rsidRPr="00713588" w:rsidRDefault="00C87614" w:rsidP="002201CC">
      <w:pPr>
        <w:ind w:firstLine="284"/>
        <w:jc w:val="both"/>
        <w:rPr>
          <w:rFonts w:ascii="Times New Roman" w:hAnsi="Times New Roman" w:cs="Arial"/>
          <w:kern w:val="1"/>
          <w:szCs w:val="20"/>
        </w:rPr>
      </w:pPr>
      <w:r w:rsidRPr="00713588">
        <w:rPr>
          <w:rFonts w:ascii="Times New Roman" w:hAnsi="Times New Roman" w:cs="Arial"/>
          <w:kern w:val="1"/>
          <w:szCs w:val="20"/>
        </w:rPr>
        <w:t>Согласно закону РФ «Об охране окружающей ср</w:t>
      </w:r>
      <w:r w:rsidR="002201CC">
        <w:rPr>
          <w:rFonts w:ascii="Times New Roman" w:hAnsi="Times New Roman" w:cs="Arial"/>
          <w:kern w:val="1"/>
          <w:szCs w:val="20"/>
        </w:rPr>
        <w:t>еды» (2002 г.), органы местного с</w:t>
      </w:r>
      <w:r w:rsidRPr="00713588">
        <w:rPr>
          <w:rFonts w:ascii="Times New Roman" w:hAnsi="Times New Roman" w:cs="Arial"/>
          <w:kern w:val="1"/>
          <w:szCs w:val="20"/>
        </w:rPr>
        <w:t xml:space="preserve">амоуправления </w:t>
      </w:r>
      <w:proofErr w:type="gramStart"/>
      <w:r w:rsidRPr="00713588">
        <w:rPr>
          <w:rFonts w:ascii="Times New Roman" w:hAnsi="Times New Roman" w:cs="Arial"/>
          <w:kern w:val="1"/>
          <w:szCs w:val="20"/>
        </w:rPr>
        <w:t>ответственны за экологическое состояние всей подведомствен</w:t>
      </w:r>
      <w:r w:rsidR="002201CC">
        <w:rPr>
          <w:rFonts w:ascii="Times New Roman" w:hAnsi="Times New Roman" w:cs="Arial"/>
          <w:kern w:val="1"/>
          <w:szCs w:val="20"/>
        </w:rPr>
        <w:t xml:space="preserve">ной </w:t>
      </w:r>
      <w:proofErr w:type="spellStart"/>
      <w:r w:rsidR="002201CC">
        <w:rPr>
          <w:rFonts w:ascii="Times New Roman" w:hAnsi="Times New Roman" w:cs="Arial"/>
          <w:kern w:val="1"/>
          <w:szCs w:val="20"/>
        </w:rPr>
        <w:t>территории</w:t>
      </w:r>
      <w:r w:rsidRPr="00713588">
        <w:rPr>
          <w:rFonts w:ascii="Times New Roman" w:hAnsi="Times New Roman" w:cs="Arial"/>
          <w:kern w:val="1"/>
          <w:szCs w:val="20"/>
        </w:rPr>
        <w:t>и</w:t>
      </w:r>
      <w:proofErr w:type="spellEnd"/>
      <w:r w:rsidRPr="00713588">
        <w:rPr>
          <w:rFonts w:ascii="Times New Roman" w:hAnsi="Times New Roman" w:cs="Arial"/>
          <w:kern w:val="1"/>
          <w:szCs w:val="20"/>
        </w:rPr>
        <w:t xml:space="preserve"> обязаны</w:t>
      </w:r>
      <w:proofErr w:type="gramEnd"/>
      <w:r w:rsidRPr="00713588">
        <w:rPr>
          <w:rFonts w:ascii="Times New Roman" w:hAnsi="Times New Roman" w:cs="Arial"/>
          <w:kern w:val="1"/>
          <w:szCs w:val="20"/>
        </w:rPr>
        <w:t xml:space="preserve"> оказывать содействие гражданам в реализации их прав в области охраны окружающей среды. Муниципальные власти вправе использовать данные экологического мониторинга для разработки прогнозов социально-экономического развития и целевых программ в области охраны окружающей среды.</w:t>
      </w:r>
    </w:p>
    <w:p w:rsidR="00C87614" w:rsidRPr="00713588" w:rsidRDefault="00C87614" w:rsidP="00544D03">
      <w:pPr>
        <w:ind w:firstLine="284"/>
        <w:jc w:val="both"/>
        <w:rPr>
          <w:rFonts w:ascii="Times New Roman" w:hAnsi="Times New Roman" w:cs="Arial"/>
          <w:kern w:val="1"/>
          <w:szCs w:val="20"/>
        </w:rPr>
      </w:pPr>
      <w:r w:rsidRPr="00713588">
        <w:rPr>
          <w:rFonts w:ascii="Times New Roman" w:hAnsi="Times New Roman" w:cs="Arial"/>
          <w:kern w:val="1"/>
          <w:szCs w:val="20"/>
        </w:rPr>
        <w:t>В соответствии с ФЗ № 131 (ст.16), к вопросам местного значения муниципального образования относятся, в частности, и вопросы охраны окружающей среды:</w:t>
      </w:r>
    </w:p>
    <w:p w:rsidR="00C87614" w:rsidRPr="00713588" w:rsidRDefault="00C87614" w:rsidP="00544D03">
      <w:pPr>
        <w:numPr>
          <w:ilvl w:val="0"/>
          <w:numId w:val="8"/>
        </w:numPr>
        <w:tabs>
          <w:tab w:val="num" w:pos="1134"/>
        </w:tabs>
        <w:ind w:left="0" w:firstLine="284"/>
        <w:jc w:val="both"/>
        <w:rPr>
          <w:rFonts w:ascii="Times New Roman" w:hAnsi="Times New Roman" w:cs="Arial"/>
          <w:kern w:val="1"/>
          <w:szCs w:val="20"/>
        </w:rPr>
      </w:pPr>
      <w:r w:rsidRPr="00713588">
        <w:rPr>
          <w:rFonts w:ascii="Times New Roman" w:hAnsi="Times New Roman" w:cs="Arial"/>
          <w:kern w:val="1"/>
          <w:szCs w:val="20"/>
        </w:rPr>
        <w:t>организация мероприятий по охране окружающей среды в границах муниципального образования;</w:t>
      </w:r>
    </w:p>
    <w:p w:rsidR="00C87614" w:rsidRPr="00713588" w:rsidRDefault="00C87614" w:rsidP="00544D03">
      <w:pPr>
        <w:numPr>
          <w:ilvl w:val="0"/>
          <w:numId w:val="8"/>
        </w:numPr>
        <w:tabs>
          <w:tab w:val="num" w:pos="1134"/>
        </w:tabs>
        <w:ind w:left="0" w:firstLine="284"/>
        <w:jc w:val="both"/>
        <w:rPr>
          <w:rFonts w:ascii="Times New Roman" w:hAnsi="Times New Roman" w:cs="Arial"/>
          <w:kern w:val="1"/>
          <w:szCs w:val="20"/>
        </w:rPr>
      </w:pPr>
      <w:r w:rsidRPr="00713588">
        <w:rPr>
          <w:rFonts w:ascii="Times New Roman" w:hAnsi="Times New Roman" w:cs="Arial"/>
          <w:kern w:val="1"/>
          <w:szCs w:val="20"/>
        </w:rPr>
        <w:lastRenderedPageBreak/>
        <w:t>организация и осуществление экологического контроля объектов производственного и социального назначения на территории поселения, за исключением объектов, экологический контроль которых осуществляют федеральные органы государственной власти;</w:t>
      </w:r>
    </w:p>
    <w:p w:rsidR="00C87614" w:rsidRPr="00713588" w:rsidRDefault="00C87614" w:rsidP="00544D03">
      <w:pPr>
        <w:numPr>
          <w:ilvl w:val="0"/>
          <w:numId w:val="8"/>
        </w:numPr>
        <w:tabs>
          <w:tab w:val="num" w:pos="1134"/>
        </w:tabs>
        <w:ind w:left="0" w:firstLine="284"/>
        <w:jc w:val="both"/>
        <w:rPr>
          <w:rFonts w:ascii="Times New Roman" w:hAnsi="Times New Roman" w:cs="Arial"/>
          <w:b/>
          <w:bCs/>
          <w:kern w:val="1"/>
          <w:szCs w:val="20"/>
        </w:rPr>
      </w:pPr>
      <w:r w:rsidRPr="00713588">
        <w:rPr>
          <w:rFonts w:ascii="Times New Roman" w:hAnsi="Times New Roman" w:cs="Arial"/>
          <w:kern w:val="1"/>
          <w:szCs w:val="20"/>
        </w:rPr>
        <w:t>организация сбора, вывоза, утилизации и переработки бытовых и промышленных отходов.</w:t>
      </w:r>
    </w:p>
    <w:p w:rsidR="00C87614" w:rsidRDefault="00C87614" w:rsidP="00544D03">
      <w:pPr>
        <w:ind w:firstLine="284"/>
        <w:jc w:val="both"/>
        <w:rPr>
          <w:rFonts w:ascii="Times New Roman" w:hAnsi="Times New Roman" w:cs="Times New Roman"/>
          <w:kern w:val="1"/>
          <w:szCs w:val="20"/>
        </w:rPr>
      </w:pPr>
      <w:r w:rsidRPr="00713588">
        <w:rPr>
          <w:rFonts w:ascii="Times New Roman" w:hAnsi="Times New Roman" w:cs="Times New Roman"/>
          <w:kern w:val="1"/>
          <w:szCs w:val="20"/>
        </w:rPr>
        <w:t>Действия администрации муниципального образования должны быть направлены в первую очередь на предупреждение загрязнений окружающей среды путём последовательного и планомерного внедрения современных технологий, способствующих снижению негативного воздействия хозяйственной деятельности на окружающую среду.</w:t>
      </w:r>
    </w:p>
    <w:p w:rsidR="00C87614" w:rsidRPr="00713588" w:rsidRDefault="00C87614" w:rsidP="00544D03">
      <w:pPr>
        <w:ind w:firstLine="284"/>
        <w:jc w:val="both"/>
        <w:rPr>
          <w:rFonts w:ascii="Times New Roman" w:hAnsi="Times New Roman" w:cs="Times New Roman"/>
          <w:kern w:val="1"/>
          <w:szCs w:val="20"/>
        </w:rPr>
      </w:pPr>
    </w:p>
    <w:p w:rsidR="00C87614" w:rsidRDefault="00C87614" w:rsidP="00544D03">
      <w:pPr>
        <w:widowControl w:val="0"/>
        <w:ind w:firstLine="284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DF799F">
        <w:rPr>
          <w:rFonts w:ascii="Times New Roman" w:hAnsi="Times New Roman" w:cs="Times New Roman"/>
          <w:b/>
          <w:bCs/>
          <w:i/>
          <w:iCs/>
          <w:u w:val="single"/>
        </w:rPr>
        <w:t>Состояние и мероприятия по охране окружающей среды</w:t>
      </w:r>
    </w:p>
    <w:p w:rsidR="00C87614" w:rsidRPr="00FA5C30" w:rsidRDefault="00C87614" w:rsidP="00544D03">
      <w:pPr>
        <w:widowControl w:val="0"/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br/>
      </w:r>
      <w:r w:rsidRPr="00FA5C30">
        <w:rPr>
          <w:rFonts w:ascii="Times New Roman" w:hAnsi="Times New Roman" w:cs="Times New Roman"/>
        </w:rPr>
        <w:t>Состояние воздушного бассейна является одним из основных экологических факторов, определяющих экологическую ситуацию и условия проживания населения.</w:t>
      </w:r>
    </w:p>
    <w:p w:rsidR="00C87614" w:rsidRPr="00FA5C30" w:rsidRDefault="00C87614" w:rsidP="00544D03">
      <w:pPr>
        <w:widowControl w:val="0"/>
        <w:ind w:firstLine="284"/>
        <w:jc w:val="both"/>
        <w:rPr>
          <w:rFonts w:ascii="Times New Roman" w:hAnsi="Times New Roman" w:cs="Times New Roman"/>
        </w:rPr>
      </w:pPr>
      <w:r w:rsidRPr="00FA5C30">
        <w:rPr>
          <w:rFonts w:ascii="Times New Roman" w:hAnsi="Times New Roman" w:cs="Times New Roman"/>
        </w:rPr>
        <w:t>Состояние атмосферного воздуха определяется условиями циркуляции и степенью хозяйственного освоения рассматриваемой территории, а также характеристиками фонового состояния атмосферы.</w:t>
      </w:r>
    </w:p>
    <w:p w:rsidR="00C87614" w:rsidRDefault="00C87614" w:rsidP="002201CC">
      <w:pPr>
        <w:widowControl w:val="0"/>
        <w:ind w:firstLine="284"/>
        <w:jc w:val="both"/>
        <w:rPr>
          <w:rFonts w:ascii="Times New Roman" w:hAnsi="Times New Roman" w:cs="Times New Roman"/>
        </w:rPr>
      </w:pPr>
      <w:r w:rsidRPr="00FA5C30">
        <w:rPr>
          <w:rFonts w:ascii="Times New Roman" w:hAnsi="Times New Roman" w:cs="Times New Roman"/>
        </w:rPr>
        <w:t xml:space="preserve">Основное влияние на загрязнение атмосферного воздуха поселения оказывают: </w:t>
      </w:r>
    </w:p>
    <w:p w:rsidR="002201CC" w:rsidRDefault="002201CC" w:rsidP="002201CC">
      <w:pPr>
        <w:widowControl w:val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-печное  отопление.</w:t>
      </w:r>
    </w:p>
    <w:p w:rsidR="00C87614" w:rsidRPr="00FA5C30" w:rsidRDefault="00C87614" w:rsidP="002201CC">
      <w:pPr>
        <w:widowControl w:val="0"/>
        <w:jc w:val="both"/>
        <w:rPr>
          <w:rFonts w:ascii="Times New Roman" w:hAnsi="Times New Roman" w:cs="Times New Roman"/>
        </w:rPr>
      </w:pPr>
      <w:r w:rsidRPr="00FA5C30">
        <w:rPr>
          <w:rFonts w:ascii="Times New Roman" w:hAnsi="Times New Roman" w:cs="Times New Roman"/>
        </w:rPr>
        <w:t>Учитывая, что население использует дровяное отопление и существующие котельные имеют малую мощность, негативное воздействие на здоровье населения будет минимальным.</w:t>
      </w:r>
    </w:p>
    <w:p w:rsidR="00C87614" w:rsidRPr="00FA5C30" w:rsidRDefault="00C87614" w:rsidP="00544D03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FF0000"/>
        </w:rPr>
      </w:pPr>
    </w:p>
    <w:p w:rsidR="00C87614" w:rsidRPr="00FA5C30" w:rsidRDefault="00C87614" w:rsidP="00544D03">
      <w:pPr>
        <w:ind w:firstLine="284"/>
        <w:jc w:val="center"/>
        <w:rPr>
          <w:rFonts w:ascii="Times New Roman" w:hAnsi="Times New Roman" w:cs="Times New Roman"/>
          <w:b/>
          <w:szCs w:val="20"/>
        </w:rPr>
      </w:pPr>
      <w:r w:rsidRPr="00FA5C30">
        <w:rPr>
          <w:rFonts w:ascii="Times New Roman" w:hAnsi="Times New Roman" w:cs="Times New Roman"/>
          <w:b/>
          <w:szCs w:val="20"/>
        </w:rPr>
        <w:t>Перечень существующих предприятий, источников загрязнения</w:t>
      </w:r>
    </w:p>
    <w:p w:rsidR="00C87614" w:rsidRPr="00FA5C30" w:rsidRDefault="00157F4B" w:rsidP="00544D03">
      <w:pPr>
        <w:ind w:firstLine="284"/>
        <w:jc w:val="center"/>
        <w:rPr>
          <w:rFonts w:ascii="Times New Roman" w:hAnsi="Times New Roman" w:cs="Times New Roman"/>
          <w:b/>
          <w:szCs w:val="20"/>
        </w:rPr>
      </w:pPr>
      <w:proofErr w:type="spellStart"/>
      <w:r>
        <w:rPr>
          <w:rFonts w:ascii="Times New Roman" w:hAnsi="Times New Roman" w:cs="Times New Roman"/>
          <w:b/>
          <w:szCs w:val="20"/>
        </w:rPr>
        <w:t>Кирей</w:t>
      </w:r>
      <w:r w:rsidR="00C87614" w:rsidRPr="00FA5C30">
        <w:rPr>
          <w:rFonts w:ascii="Times New Roman" w:hAnsi="Times New Roman" w:cs="Times New Roman"/>
          <w:b/>
          <w:szCs w:val="20"/>
        </w:rPr>
        <w:t>ского</w:t>
      </w:r>
      <w:proofErr w:type="spellEnd"/>
      <w:r w:rsidR="00C87614" w:rsidRPr="00FA5C30">
        <w:rPr>
          <w:rFonts w:ascii="Times New Roman" w:hAnsi="Times New Roman" w:cs="Times New Roman"/>
          <w:b/>
          <w:szCs w:val="20"/>
        </w:rPr>
        <w:t xml:space="preserve"> муниципального образования</w:t>
      </w:r>
    </w:p>
    <w:p w:rsidR="00C87614" w:rsidRPr="00FA5C30" w:rsidRDefault="00C87614" w:rsidP="00544D03">
      <w:pPr>
        <w:ind w:firstLine="284"/>
        <w:jc w:val="right"/>
        <w:rPr>
          <w:rFonts w:ascii="Times New Roman" w:hAnsi="Times New Roman" w:cs="Times New Roman"/>
          <w:szCs w:val="20"/>
        </w:rPr>
      </w:pPr>
      <w:r w:rsidRPr="00FA5C30">
        <w:rPr>
          <w:rFonts w:ascii="Times New Roman" w:hAnsi="Times New Roman" w:cs="Times New Roman"/>
          <w:szCs w:val="20"/>
        </w:rPr>
        <w:t xml:space="preserve">Таблица </w:t>
      </w:r>
      <w:r>
        <w:rPr>
          <w:rFonts w:ascii="Times New Roman" w:hAnsi="Times New Roman" w:cs="Times New Roman"/>
          <w:szCs w:val="20"/>
        </w:rPr>
        <w:t>3</w:t>
      </w:r>
    </w:p>
    <w:p w:rsidR="00C87614" w:rsidRPr="00FA5C30" w:rsidRDefault="00C87614" w:rsidP="00544D03">
      <w:pPr>
        <w:ind w:firstLine="284"/>
        <w:jc w:val="both"/>
        <w:rPr>
          <w:rFonts w:ascii="Times New Roman" w:hAnsi="Times New Roman" w:cs="Times New Roman"/>
          <w:szCs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4"/>
        <w:gridCol w:w="2980"/>
        <w:gridCol w:w="2977"/>
        <w:gridCol w:w="1276"/>
        <w:gridCol w:w="2551"/>
      </w:tblGrid>
      <w:tr w:rsidR="00C87614" w:rsidRPr="00FA5C30" w:rsidTr="0002722E">
        <w:tc>
          <w:tcPr>
            <w:tcW w:w="564" w:type="dxa"/>
          </w:tcPr>
          <w:p w:rsidR="00C87614" w:rsidRPr="00FA5C30" w:rsidRDefault="00C87614" w:rsidP="000272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FA5C3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80" w:type="dxa"/>
          </w:tcPr>
          <w:p w:rsidR="00C87614" w:rsidRPr="00FA5C30" w:rsidRDefault="00C87614" w:rsidP="000272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FA5C30">
              <w:rPr>
                <w:rFonts w:ascii="Times New Roman" w:hAnsi="Times New Roman" w:cs="Times New Roman"/>
                <w:b/>
              </w:rPr>
              <w:t>Наименование предприятий</w:t>
            </w:r>
          </w:p>
        </w:tc>
        <w:tc>
          <w:tcPr>
            <w:tcW w:w="2977" w:type="dxa"/>
          </w:tcPr>
          <w:p w:rsidR="00C87614" w:rsidRPr="00FA5C30" w:rsidRDefault="00C87614" w:rsidP="000272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FA5C30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1276" w:type="dxa"/>
          </w:tcPr>
          <w:p w:rsidR="00C87614" w:rsidRPr="00FA5C30" w:rsidRDefault="00C87614" w:rsidP="000272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FA5C3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551" w:type="dxa"/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A5C30">
              <w:rPr>
                <w:rFonts w:ascii="Times New Roman" w:hAnsi="Times New Roman" w:cs="Times New Roman"/>
                <w:b/>
              </w:rPr>
              <w:t>Размернормативной</w:t>
            </w:r>
            <w:proofErr w:type="spellEnd"/>
            <w:r w:rsidRPr="00FA5C30">
              <w:rPr>
                <w:rFonts w:ascii="Times New Roman" w:hAnsi="Times New Roman" w:cs="Times New Roman"/>
                <w:b/>
              </w:rPr>
              <w:t xml:space="preserve"> санитарно-защитной зоны, м</w:t>
            </w:r>
          </w:p>
        </w:tc>
      </w:tr>
      <w:tr w:rsidR="00C87614" w:rsidRPr="00FA5C30" w:rsidTr="0002722E">
        <w:tc>
          <w:tcPr>
            <w:tcW w:w="10348" w:type="dxa"/>
            <w:gridSpan w:val="5"/>
          </w:tcPr>
          <w:p w:rsidR="00C87614" w:rsidRPr="00FA5C30" w:rsidRDefault="00142CED" w:rsidP="0002722E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Кирей</w:t>
            </w:r>
            <w:r w:rsidR="00C87614" w:rsidRPr="00FA5C30">
              <w:rPr>
                <w:rFonts w:ascii="Times New Roman" w:hAnsi="Times New Roman" w:cs="Times New Roman"/>
                <w:b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87614" w:rsidRPr="00163457">
              <w:rPr>
                <w:rFonts w:ascii="Times New Roman" w:hAnsi="Times New Roman" w:cs="Times New Roman"/>
                <w:b/>
              </w:rPr>
              <w:t>муниципальное образование</w:t>
            </w:r>
          </w:p>
        </w:tc>
      </w:tr>
      <w:tr w:rsidR="00C87614" w:rsidRPr="00FA5C30" w:rsidTr="0002722E">
        <w:trPr>
          <w:trHeight w:val="192"/>
        </w:trPr>
        <w:tc>
          <w:tcPr>
            <w:tcW w:w="564" w:type="dxa"/>
          </w:tcPr>
          <w:p w:rsidR="00C87614" w:rsidRPr="00FA5C30" w:rsidRDefault="00C87614" w:rsidP="0002722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C87614" w:rsidRPr="00FA5C30" w:rsidRDefault="00142CED" w:rsidP="0002722E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Баракшин</w:t>
            </w:r>
            <w:proofErr w:type="spellEnd"/>
          </w:p>
        </w:tc>
        <w:tc>
          <w:tcPr>
            <w:tcW w:w="2977" w:type="dxa"/>
          </w:tcPr>
          <w:p w:rsidR="00C87614" w:rsidRPr="00FA5C30" w:rsidRDefault="00C87614" w:rsidP="0002722E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87614" w:rsidRPr="00FA5C30" w:rsidRDefault="00C87614" w:rsidP="0002722E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C87614" w:rsidRPr="00FA5C30" w:rsidRDefault="00C87614" w:rsidP="0002722E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87614" w:rsidRPr="00FA5C30" w:rsidTr="0002722E">
        <w:trPr>
          <w:trHeight w:val="192"/>
        </w:trPr>
        <w:tc>
          <w:tcPr>
            <w:tcW w:w="564" w:type="dxa"/>
          </w:tcPr>
          <w:p w:rsidR="00C87614" w:rsidRPr="00FA5C30" w:rsidRDefault="00C87614" w:rsidP="0002722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0" w:type="dxa"/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 xml:space="preserve">Котельная </w:t>
            </w:r>
            <w:proofErr w:type="spellStart"/>
            <w:r w:rsidR="00142CED">
              <w:rPr>
                <w:rFonts w:ascii="Times New Roman" w:hAnsi="Times New Roman" w:cs="Times New Roman"/>
              </w:rPr>
              <w:t>электробойлера</w:t>
            </w:r>
            <w:proofErr w:type="spellEnd"/>
          </w:p>
        </w:tc>
        <w:tc>
          <w:tcPr>
            <w:tcW w:w="2977" w:type="dxa"/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 xml:space="preserve">Теплоснабжение </w:t>
            </w:r>
          </w:p>
        </w:tc>
        <w:tc>
          <w:tcPr>
            <w:tcW w:w="1276" w:type="dxa"/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1" w:type="dxa"/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50*</w:t>
            </w:r>
          </w:p>
        </w:tc>
      </w:tr>
      <w:tr w:rsidR="00C87614" w:rsidRPr="00FA5C30" w:rsidTr="0002722E">
        <w:trPr>
          <w:trHeight w:val="174"/>
        </w:trPr>
        <w:tc>
          <w:tcPr>
            <w:tcW w:w="564" w:type="dxa"/>
          </w:tcPr>
          <w:p w:rsidR="00C87614" w:rsidRPr="00FA5C30" w:rsidRDefault="00C87614" w:rsidP="0002722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0" w:type="dxa"/>
          </w:tcPr>
          <w:p w:rsidR="00C87614" w:rsidRPr="00FA5C30" w:rsidRDefault="00C87614" w:rsidP="0002722E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Очистные</w:t>
            </w:r>
          </w:p>
        </w:tc>
        <w:tc>
          <w:tcPr>
            <w:tcW w:w="2977" w:type="dxa"/>
          </w:tcPr>
          <w:p w:rsidR="00C87614" w:rsidRPr="00FA5C30" w:rsidRDefault="00C87614" w:rsidP="0002722E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Санитарная очистка</w:t>
            </w:r>
          </w:p>
        </w:tc>
        <w:tc>
          <w:tcPr>
            <w:tcW w:w="1276" w:type="dxa"/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100</w:t>
            </w:r>
          </w:p>
        </w:tc>
      </w:tr>
      <w:tr w:rsidR="00C87614" w:rsidRPr="00FA5C30" w:rsidTr="0002722E">
        <w:tc>
          <w:tcPr>
            <w:tcW w:w="564" w:type="dxa"/>
          </w:tcPr>
          <w:p w:rsidR="00C87614" w:rsidRPr="00FA5C30" w:rsidRDefault="00C87614" w:rsidP="0002722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0" w:type="dxa"/>
          </w:tcPr>
          <w:p w:rsidR="00C87614" w:rsidRPr="00FA5C30" w:rsidRDefault="00C87614" w:rsidP="0002722E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Складские помещения</w:t>
            </w:r>
          </w:p>
        </w:tc>
        <w:tc>
          <w:tcPr>
            <w:tcW w:w="2977" w:type="dxa"/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1" w:type="dxa"/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50</w:t>
            </w:r>
          </w:p>
        </w:tc>
      </w:tr>
      <w:tr w:rsidR="00C87614" w:rsidRPr="00FA5C30" w:rsidTr="0002722E">
        <w:tc>
          <w:tcPr>
            <w:tcW w:w="564" w:type="dxa"/>
          </w:tcPr>
          <w:p w:rsidR="00C87614" w:rsidRPr="00FA5C30" w:rsidRDefault="00C87614" w:rsidP="0002722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80" w:type="dxa"/>
          </w:tcPr>
          <w:p w:rsidR="00C87614" w:rsidRPr="00FA5C30" w:rsidRDefault="00C87614" w:rsidP="0002722E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5C30">
              <w:rPr>
                <w:rFonts w:ascii="Times New Roman" w:hAnsi="Times New Roman" w:cs="Times New Roman"/>
              </w:rPr>
              <w:t>Тансформаторные</w:t>
            </w:r>
            <w:proofErr w:type="spellEnd"/>
            <w:r w:rsidRPr="00FA5C30">
              <w:rPr>
                <w:rFonts w:ascii="Times New Roman" w:hAnsi="Times New Roman" w:cs="Times New Roman"/>
              </w:rPr>
              <w:t xml:space="preserve"> подстанции</w:t>
            </w:r>
          </w:p>
        </w:tc>
        <w:tc>
          <w:tcPr>
            <w:tcW w:w="2977" w:type="dxa"/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276" w:type="dxa"/>
          </w:tcPr>
          <w:p w:rsidR="00C87614" w:rsidRPr="00163457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1" w:type="dxa"/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10</w:t>
            </w:r>
          </w:p>
        </w:tc>
      </w:tr>
      <w:tr w:rsidR="00C87614" w:rsidRPr="00FA5C30" w:rsidTr="0002722E">
        <w:tc>
          <w:tcPr>
            <w:tcW w:w="564" w:type="dxa"/>
          </w:tcPr>
          <w:p w:rsidR="00C87614" w:rsidRPr="00FA5C30" w:rsidRDefault="00C87614" w:rsidP="0002722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0" w:type="dxa"/>
          </w:tcPr>
          <w:p w:rsidR="00C87614" w:rsidRPr="00FA5C30" w:rsidRDefault="00C87614" w:rsidP="0002722E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Гаражи</w:t>
            </w:r>
          </w:p>
        </w:tc>
        <w:tc>
          <w:tcPr>
            <w:tcW w:w="2977" w:type="dxa"/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7614" w:rsidRPr="00163457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551" w:type="dxa"/>
          </w:tcPr>
          <w:p w:rsidR="00C87614" w:rsidRPr="00163457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163457">
              <w:rPr>
                <w:rFonts w:ascii="Times New Roman" w:hAnsi="Times New Roman" w:cs="Times New Roman"/>
              </w:rPr>
              <w:t>300</w:t>
            </w:r>
          </w:p>
        </w:tc>
      </w:tr>
      <w:tr w:rsidR="00C87614" w:rsidRPr="00FA5C30" w:rsidTr="0002722E">
        <w:tc>
          <w:tcPr>
            <w:tcW w:w="564" w:type="dxa"/>
          </w:tcPr>
          <w:p w:rsidR="00C87614" w:rsidRPr="00FA5C30" w:rsidRDefault="00C87614" w:rsidP="0002722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C87614" w:rsidRPr="00FA5C30" w:rsidRDefault="00C87614" w:rsidP="0002722E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FA5C30">
              <w:rPr>
                <w:rFonts w:ascii="Times New Roman" w:hAnsi="Times New Roman" w:cs="Times New Roman"/>
                <w:b/>
              </w:rPr>
              <w:t xml:space="preserve">д. </w:t>
            </w:r>
            <w:r w:rsidR="00142CED">
              <w:rPr>
                <w:rFonts w:ascii="Times New Roman" w:hAnsi="Times New Roman" w:cs="Times New Roman"/>
                <w:b/>
              </w:rPr>
              <w:t>Кривуша</w:t>
            </w:r>
          </w:p>
        </w:tc>
        <w:tc>
          <w:tcPr>
            <w:tcW w:w="2977" w:type="dxa"/>
          </w:tcPr>
          <w:p w:rsidR="00C87614" w:rsidRPr="00FA5C30" w:rsidRDefault="00C87614" w:rsidP="0002722E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614" w:rsidRPr="00FA5C30" w:rsidTr="0002722E">
        <w:trPr>
          <w:trHeight w:val="235"/>
        </w:trPr>
        <w:tc>
          <w:tcPr>
            <w:tcW w:w="564" w:type="dxa"/>
            <w:tcBorders>
              <w:bottom w:val="single" w:sz="4" w:space="0" w:color="auto"/>
            </w:tcBorders>
          </w:tcPr>
          <w:p w:rsidR="00C87614" w:rsidRPr="00FA5C30" w:rsidRDefault="00142CED" w:rsidP="0002722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Трансформаторные подстанции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7614" w:rsidRPr="00163457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10</w:t>
            </w:r>
          </w:p>
        </w:tc>
      </w:tr>
      <w:tr w:rsidR="00C87614" w:rsidRPr="00FA5C30" w:rsidTr="0002722E">
        <w:trPr>
          <w:trHeight w:val="278"/>
        </w:trPr>
        <w:tc>
          <w:tcPr>
            <w:tcW w:w="564" w:type="dxa"/>
          </w:tcPr>
          <w:p w:rsidR="00C87614" w:rsidRPr="00163457" w:rsidRDefault="00C87614" w:rsidP="0002722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C87614" w:rsidRPr="00FA5C30" w:rsidRDefault="00142CED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Уйгат</w:t>
            </w:r>
            <w:proofErr w:type="spellEnd"/>
          </w:p>
        </w:tc>
        <w:tc>
          <w:tcPr>
            <w:tcW w:w="2977" w:type="dxa"/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614" w:rsidRPr="00FA5C30" w:rsidTr="0002722E">
        <w:tc>
          <w:tcPr>
            <w:tcW w:w="564" w:type="dxa"/>
            <w:tcBorders>
              <w:bottom w:val="single" w:sz="4" w:space="0" w:color="auto"/>
            </w:tcBorders>
          </w:tcPr>
          <w:p w:rsidR="00C87614" w:rsidRPr="00FA5C30" w:rsidRDefault="00142CED" w:rsidP="00142CE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Трансформаторные подстанции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7614" w:rsidRPr="00163457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10</w:t>
            </w:r>
          </w:p>
        </w:tc>
      </w:tr>
      <w:tr w:rsidR="00C87614" w:rsidRPr="00FA5C30" w:rsidTr="0002722E">
        <w:trPr>
          <w:trHeight w:val="284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C87614" w:rsidRPr="00FA5C30" w:rsidRDefault="00C87614" w:rsidP="0002722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614" w:rsidRPr="00FA5C30" w:rsidTr="0002722E">
        <w:trPr>
          <w:trHeight w:val="288"/>
        </w:trPr>
        <w:tc>
          <w:tcPr>
            <w:tcW w:w="564" w:type="dxa"/>
            <w:tcBorders>
              <w:top w:val="single" w:sz="4" w:space="0" w:color="auto"/>
            </w:tcBorders>
          </w:tcPr>
          <w:p w:rsidR="00C87614" w:rsidRPr="00FA5C30" w:rsidRDefault="00C87614" w:rsidP="0002722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87614" w:rsidRPr="00FA5C30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</w:rPr>
              <w:t>Санитарная очистка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87614" w:rsidRPr="00163457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A5C3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7614" w:rsidRPr="00163457" w:rsidRDefault="00C87614" w:rsidP="000272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163457">
              <w:rPr>
                <w:rFonts w:ascii="Times New Roman" w:hAnsi="Times New Roman" w:cs="Times New Roman"/>
              </w:rPr>
              <w:t>50</w:t>
            </w:r>
          </w:p>
        </w:tc>
      </w:tr>
    </w:tbl>
    <w:p w:rsidR="00C87614" w:rsidRDefault="00C87614" w:rsidP="00544D03">
      <w:pPr>
        <w:ind w:firstLine="284"/>
        <w:rPr>
          <w:rFonts w:ascii="Times New Roman" w:hAnsi="Times New Roman" w:cs="Times New Roman"/>
        </w:rPr>
      </w:pPr>
    </w:p>
    <w:p w:rsidR="00C87614" w:rsidRDefault="00C87614" w:rsidP="00544D03">
      <w:pPr>
        <w:ind w:firstLine="284"/>
        <w:rPr>
          <w:rFonts w:ascii="Times New Roman" w:hAnsi="Times New Roman" w:cs="Times New Roman"/>
        </w:rPr>
      </w:pPr>
    </w:p>
    <w:p w:rsidR="00C87614" w:rsidRDefault="00C87614" w:rsidP="00544D03">
      <w:pPr>
        <w:ind w:firstLine="284"/>
        <w:rPr>
          <w:rFonts w:ascii="Times New Roman" w:hAnsi="Times New Roman" w:cs="Times New Roman"/>
        </w:rPr>
      </w:pPr>
    </w:p>
    <w:p w:rsidR="00142CED" w:rsidRDefault="00142CED" w:rsidP="00544D03">
      <w:pPr>
        <w:ind w:firstLine="284"/>
        <w:rPr>
          <w:rFonts w:ascii="Times New Roman" w:hAnsi="Times New Roman" w:cs="Times New Roman"/>
        </w:rPr>
      </w:pPr>
    </w:p>
    <w:p w:rsidR="00142CED" w:rsidRDefault="00142CED" w:rsidP="00544D03">
      <w:pPr>
        <w:ind w:firstLine="284"/>
        <w:rPr>
          <w:rFonts w:ascii="Times New Roman" w:hAnsi="Times New Roman" w:cs="Times New Roman"/>
        </w:rPr>
      </w:pPr>
    </w:p>
    <w:p w:rsidR="00142CED" w:rsidRDefault="00142CED" w:rsidP="00544D03">
      <w:pPr>
        <w:ind w:firstLine="284"/>
        <w:rPr>
          <w:rFonts w:ascii="Times New Roman" w:hAnsi="Times New Roman" w:cs="Times New Roman"/>
        </w:rPr>
      </w:pPr>
    </w:p>
    <w:p w:rsidR="00142CED" w:rsidRDefault="00142CED" w:rsidP="00544D03">
      <w:pPr>
        <w:ind w:firstLine="284"/>
        <w:rPr>
          <w:rFonts w:ascii="Times New Roman" w:hAnsi="Times New Roman" w:cs="Times New Roman"/>
        </w:rPr>
      </w:pPr>
    </w:p>
    <w:p w:rsidR="00142CED" w:rsidRDefault="00142CED" w:rsidP="00544D03">
      <w:pPr>
        <w:ind w:firstLine="284"/>
        <w:rPr>
          <w:rFonts w:ascii="Times New Roman" w:hAnsi="Times New Roman" w:cs="Times New Roman"/>
        </w:rPr>
      </w:pPr>
    </w:p>
    <w:p w:rsidR="00142CED" w:rsidRDefault="00142CED" w:rsidP="00544D03">
      <w:pPr>
        <w:ind w:firstLine="284"/>
        <w:rPr>
          <w:rFonts w:ascii="Times New Roman" w:hAnsi="Times New Roman" w:cs="Times New Roman"/>
        </w:rPr>
      </w:pPr>
    </w:p>
    <w:p w:rsidR="00142CED" w:rsidRDefault="00142CED" w:rsidP="00544D03">
      <w:pPr>
        <w:ind w:firstLine="284"/>
        <w:rPr>
          <w:rFonts w:ascii="Times New Roman" w:hAnsi="Times New Roman" w:cs="Times New Roman"/>
        </w:rPr>
      </w:pPr>
    </w:p>
    <w:p w:rsidR="00142CED" w:rsidRDefault="00142CED" w:rsidP="00544D03">
      <w:pPr>
        <w:ind w:firstLine="284"/>
        <w:rPr>
          <w:rFonts w:ascii="Times New Roman" w:hAnsi="Times New Roman" w:cs="Times New Roman"/>
        </w:rPr>
      </w:pPr>
    </w:p>
    <w:p w:rsidR="00142CED" w:rsidRDefault="00142CED" w:rsidP="00544D03">
      <w:pPr>
        <w:ind w:firstLine="284"/>
        <w:rPr>
          <w:rFonts w:ascii="Times New Roman" w:hAnsi="Times New Roman" w:cs="Times New Roman"/>
        </w:rPr>
      </w:pPr>
    </w:p>
    <w:p w:rsidR="00142CED" w:rsidRDefault="00142CED" w:rsidP="00544D03">
      <w:pPr>
        <w:ind w:firstLine="284"/>
        <w:rPr>
          <w:rFonts w:ascii="Times New Roman" w:hAnsi="Times New Roman" w:cs="Times New Roman"/>
        </w:rPr>
      </w:pPr>
    </w:p>
    <w:p w:rsidR="00142CED" w:rsidRDefault="00142CED" w:rsidP="00544D03">
      <w:pPr>
        <w:ind w:firstLine="284"/>
        <w:rPr>
          <w:rFonts w:ascii="Times New Roman" w:hAnsi="Times New Roman" w:cs="Times New Roman"/>
        </w:rPr>
      </w:pPr>
    </w:p>
    <w:p w:rsidR="00C87614" w:rsidRPr="00544D03" w:rsidRDefault="00C87614" w:rsidP="00544D03">
      <w:pPr>
        <w:pStyle w:val="40"/>
        <w:spacing w:line="240" w:lineRule="auto"/>
        <w:ind w:firstLine="284"/>
        <w:jc w:val="center"/>
        <w:rPr>
          <w:sz w:val="24"/>
          <w:szCs w:val="24"/>
        </w:rPr>
      </w:pPr>
      <w:r w:rsidRPr="007C39AA">
        <w:rPr>
          <w:sz w:val="24"/>
          <w:szCs w:val="24"/>
        </w:rPr>
        <w:t xml:space="preserve">Мероприятия по </w:t>
      </w:r>
      <w:r w:rsidRPr="00544D03">
        <w:rPr>
          <w:sz w:val="24"/>
          <w:szCs w:val="24"/>
        </w:rPr>
        <w:t>реализации Программы комплексного развития</w:t>
      </w:r>
    </w:p>
    <w:p w:rsidR="00C87614" w:rsidRPr="00544D03" w:rsidRDefault="00C87614" w:rsidP="00544D03">
      <w:pPr>
        <w:ind w:firstLine="284"/>
        <w:jc w:val="center"/>
        <w:rPr>
          <w:rFonts w:ascii="Times New Roman" w:hAnsi="Times New Roman" w:cs="Times New Roman"/>
        </w:rPr>
      </w:pPr>
      <w:r w:rsidRPr="00544D03">
        <w:rPr>
          <w:rFonts w:ascii="Times New Roman" w:hAnsi="Times New Roman" w:cs="Times New Roman"/>
        </w:rPr>
        <w:t>системы коммунальной инфраструктуры муниципального</w:t>
      </w:r>
    </w:p>
    <w:p w:rsidR="00C87614" w:rsidRPr="00544D03" w:rsidRDefault="00157F4B" w:rsidP="00544D03">
      <w:pPr>
        <w:ind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образования «</w:t>
      </w:r>
      <w:proofErr w:type="spellStart"/>
      <w:r>
        <w:rPr>
          <w:rFonts w:ascii="Times New Roman" w:hAnsi="Times New Roman" w:cs="Times New Roman"/>
        </w:rPr>
        <w:t>Кирей</w:t>
      </w:r>
      <w:r w:rsidR="00C87614" w:rsidRPr="00544D03">
        <w:rPr>
          <w:rFonts w:ascii="Times New Roman" w:hAnsi="Times New Roman" w:cs="Times New Roman"/>
        </w:rPr>
        <w:t>ское</w:t>
      </w:r>
      <w:proofErr w:type="spellEnd"/>
      <w:r w:rsidR="00C87614" w:rsidRPr="00544D03">
        <w:rPr>
          <w:rFonts w:ascii="Times New Roman" w:hAnsi="Times New Roman" w:cs="Times New Roman"/>
        </w:rPr>
        <w:t xml:space="preserve"> сельское поселение»</w:t>
      </w:r>
    </w:p>
    <w:p w:rsidR="00C87614" w:rsidRDefault="00C87614" w:rsidP="00544D03">
      <w:pPr>
        <w:ind w:firstLine="284"/>
        <w:jc w:val="center"/>
        <w:rPr>
          <w:rFonts w:ascii="Times New Roman" w:hAnsi="Times New Roman" w:cs="Times New Roman"/>
        </w:rPr>
      </w:pPr>
      <w:r w:rsidRPr="00544D03">
        <w:rPr>
          <w:rFonts w:ascii="Times New Roman" w:hAnsi="Times New Roman" w:cs="Times New Roman"/>
        </w:rPr>
        <w:t>на 2014-2032 годы</w:t>
      </w:r>
    </w:p>
    <w:p w:rsidR="00C87614" w:rsidRDefault="00C87614" w:rsidP="00544D03">
      <w:pPr>
        <w:ind w:firstLine="284"/>
        <w:jc w:val="center"/>
        <w:rPr>
          <w:rFonts w:ascii="Times New Roman" w:hAnsi="Times New Roman" w:cs="Times New Roman"/>
        </w:rPr>
      </w:pPr>
    </w:p>
    <w:tbl>
      <w:tblPr>
        <w:tblW w:w="9918" w:type="dxa"/>
        <w:tblInd w:w="-106" w:type="dxa"/>
        <w:tblCellMar>
          <w:left w:w="10" w:type="dxa"/>
          <w:right w:w="10" w:type="dxa"/>
        </w:tblCellMar>
        <w:tblLook w:val="0000"/>
      </w:tblPr>
      <w:tblGrid>
        <w:gridCol w:w="106"/>
        <w:gridCol w:w="4142"/>
        <w:gridCol w:w="1745"/>
        <w:gridCol w:w="1640"/>
        <w:gridCol w:w="2285"/>
      </w:tblGrid>
      <w:tr w:rsidR="00C87614" w:rsidRPr="00B4236C" w:rsidTr="00544D03">
        <w:trPr>
          <w:gridBefore w:val="1"/>
          <w:wBefore w:w="106" w:type="dxa"/>
          <w:trHeight w:val="545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B4236C" w:rsidRDefault="00C87614" w:rsidP="0002722E">
            <w:pPr>
              <w:pStyle w:val="a7"/>
              <w:ind w:firstLine="284"/>
              <w:rPr>
                <w:rFonts w:ascii="Times New Roman" w:hAnsi="Times New Roman" w:cs="Times New Roman"/>
              </w:rPr>
            </w:pPr>
            <w:r w:rsidRPr="00B4236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B4236C" w:rsidRDefault="00C87614" w:rsidP="0002722E">
            <w:pPr>
              <w:pStyle w:val="a7"/>
              <w:ind w:firstLine="284"/>
              <w:rPr>
                <w:rFonts w:ascii="Times New Roman" w:hAnsi="Times New Roman" w:cs="Times New Roman"/>
              </w:rPr>
            </w:pPr>
            <w:r w:rsidRPr="00B4236C">
              <w:rPr>
                <w:rFonts w:ascii="Times New Roman" w:hAnsi="Times New Roman" w:cs="Times New Roman"/>
              </w:rPr>
              <w:t>Объем финансирования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B4236C" w:rsidRDefault="00C87614" w:rsidP="0002722E">
            <w:pPr>
              <w:pStyle w:val="a7"/>
              <w:ind w:firstLine="284"/>
              <w:rPr>
                <w:rFonts w:ascii="Times New Roman" w:hAnsi="Times New Roman" w:cs="Times New Roman"/>
              </w:rPr>
            </w:pPr>
            <w:r w:rsidRPr="00B4236C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B4236C" w:rsidRDefault="00C87614" w:rsidP="0002722E">
            <w:pPr>
              <w:pStyle w:val="a7"/>
              <w:ind w:firstLine="284"/>
              <w:rPr>
                <w:rFonts w:ascii="Times New Roman" w:hAnsi="Times New Roman" w:cs="Times New Roman"/>
              </w:rPr>
            </w:pPr>
            <w:r w:rsidRPr="00B4236C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</w:tr>
      <w:tr w:rsidR="00C87614" w:rsidRPr="00142CED" w:rsidTr="00544D03">
        <w:trPr>
          <w:gridBefore w:val="1"/>
          <w:wBefore w:w="106" w:type="dxa"/>
          <w:trHeight w:val="778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142CED" w:rsidRDefault="00142CED" w:rsidP="0002722E">
            <w:pPr>
              <w:pStyle w:val="a7"/>
              <w:rPr>
                <w:rFonts w:ascii="Times New Roman" w:hAnsi="Times New Roman" w:cs="Times New Roman"/>
              </w:rPr>
            </w:pPr>
            <w:r w:rsidRPr="00142CED">
              <w:rPr>
                <w:rFonts w:ascii="Times New Roman" w:hAnsi="Times New Roman" w:cs="Times New Roman"/>
              </w:rPr>
              <w:t>Устройство скважин в частных домах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142CED" w:rsidRDefault="00142CED" w:rsidP="0002722E">
            <w:pPr>
              <w:pStyle w:val="a7"/>
              <w:ind w:firstLine="284"/>
              <w:rPr>
                <w:rFonts w:ascii="Times New Roman" w:hAnsi="Times New Roman" w:cs="Times New Roman"/>
              </w:rPr>
            </w:pPr>
            <w:r w:rsidRPr="00142CED">
              <w:rPr>
                <w:rFonts w:ascii="Times New Roman" w:hAnsi="Times New Roman" w:cs="Times New Roman"/>
              </w:rPr>
              <w:t>10</w:t>
            </w:r>
            <w:r w:rsidR="00C87614" w:rsidRPr="00142CED">
              <w:rPr>
                <w:rFonts w:ascii="Times New Roman" w:hAnsi="Times New Roman" w:cs="Times New Roman"/>
              </w:rPr>
              <w:t>00,0 тыс</w:t>
            </w:r>
            <w:proofErr w:type="gramStart"/>
            <w:r w:rsidR="00C87614" w:rsidRPr="00142CED">
              <w:rPr>
                <w:rFonts w:ascii="Times New Roman" w:hAnsi="Times New Roman" w:cs="Times New Roman"/>
              </w:rPr>
              <w:t>.р</w:t>
            </w:r>
            <w:proofErr w:type="gramEnd"/>
            <w:r w:rsidR="00C87614" w:rsidRPr="00142CED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142CED" w:rsidRDefault="00C87614" w:rsidP="0002722E">
            <w:pPr>
              <w:pStyle w:val="a7"/>
              <w:ind w:firstLine="284"/>
              <w:rPr>
                <w:rFonts w:ascii="Times New Roman" w:hAnsi="Times New Roman" w:cs="Times New Roman"/>
              </w:rPr>
            </w:pPr>
            <w:r w:rsidRPr="00142CED">
              <w:rPr>
                <w:rFonts w:ascii="Times New Roman" w:hAnsi="Times New Roman" w:cs="Times New Roman"/>
              </w:rPr>
              <w:t>2014-2032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142CED" w:rsidRDefault="00142CED" w:rsidP="00142CED">
            <w:pPr>
              <w:pStyle w:val="a7"/>
              <w:ind w:firstLine="284"/>
              <w:rPr>
                <w:rFonts w:ascii="Times New Roman" w:hAnsi="Times New Roman" w:cs="Times New Roman"/>
              </w:rPr>
            </w:pPr>
            <w:r w:rsidRPr="00142CED">
              <w:rPr>
                <w:rFonts w:ascii="Times New Roman" w:hAnsi="Times New Roman" w:cs="Times New Roman"/>
              </w:rPr>
              <w:t>Средства  граждан</w:t>
            </w:r>
          </w:p>
        </w:tc>
      </w:tr>
      <w:tr w:rsidR="00C87614" w:rsidRPr="00142CED" w:rsidTr="00544D03">
        <w:trPr>
          <w:gridBefore w:val="1"/>
          <w:wBefore w:w="106" w:type="dxa"/>
          <w:trHeight w:val="1044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142CED" w:rsidRDefault="00142CED" w:rsidP="0002722E">
            <w:pPr>
              <w:pStyle w:val="a7"/>
              <w:rPr>
                <w:rFonts w:ascii="Times New Roman" w:hAnsi="Times New Roman" w:cs="Times New Roman"/>
              </w:rPr>
            </w:pPr>
            <w:r w:rsidRPr="00142CED">
              <w:rPr>
                <w:rFonts w:ascii="Times New Roman" w:hAnsi="Times New Roman" w:cs="Times New Roman"/>
              </w:rPr>
              <w:t>Обустройство  мест  временного  складирования  бытовых и промышленных  отходов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142CED" w:rsidRDefault="00C87614" w:rsidP="0002722E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:rsidR="00C87614" w:rsidRPr="00142CED" w:rsidRDefault="00142CED" w:rsidP="0002722E">
            <w:pPr>
              <w:rPr>
                <w:rFonts w:ascii="Times New Roman" w:hAnsi="Times New Roman" w:cs="Times New Roman"/>
              </w:rPr>
            </w:pPr>
            <w:r w:rsidRPr="00142CED">
              <w:rPr>
                <w:rFonts w:ascii="Times New Roman" w:hAnsi="Times New Roman" w:cs="Times New Roman"/>
              </w:rPr>
              <w:t xml:space="preserve">Администрация-   </w:t>
            </w:r>
            <w:r w:rsidR="00C87614" w:rsidRPr="00142CED">
              <w:rPr>
                <w:rFonts w:ascii="Times New Roman" w:hAnsi="Times New Roman" w:cs="Times New Roman"/>
              </w:rPr>
              <w:t xml:space="preserve"> </w:t>
            </w:r>
            <w:r w:rsidRPr="00142CED">
              <w:rPr>
                <w:rFonts w:ascii="Times New Roman" w:hAnsi="Times New Roman" w:cs="Times New Roman"/>
              </w:rPr>
              <w:t xml:space="preserve"> 100 </w:t>
            </w:r>
            <w:r w:rsidR="00C87614" w:rsidRPr="00142CED">
              <w:rPr>
                <w:rFonts w:ascii="Times New Roman" w:hAnsi="Times New Roman" w:cs="Times New Roman"/>
              </w:rPr>
              <w:t>тыс</w:t>
            </w:r>
            <w:proofErr w:type="gramStart"/>
            <w:r w:rsidR="00C87614" w:rsidRPr="00142CED">
              <w:rPr>
                <w:rFonts w:ascii="Times New Roman" w:hAnsi="Times New Roman" w:cs="Times New Roman"/>
              </w:rPr>
              <w:t>.р</w:t>
            </w:r>
            <w:proofErr w:type="gramEnd"/>
            <w:r w:rsidR="00C87614" w:rsidRPr="00142CED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142CED" w:rsidRDefault="00C87614" w:rsidP="0002722E">
            <w:pPr>
              <w:ind w:firstLine="284"/>
              <w:rPr>
                <w:rFonts w:ascii="Times New Roman" w:hAnsi="Times New Roman" w:cs="Times New Roman"/>
              </w:rPr>
            </w:pPr>
            <w:r w:rsidRPr="00142CE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142CED" w:rsidRDefault="00C87614" w:rsidP="0002722E">
            <w:pPr>
              <w:ind w:firstLine="284"/>
              <w:rPr>
                <w:rFonts w:ascii="Times New Roman" w:hAnsi="Times New Roman" w:cs="Times New Roman"/>
              </w:rPr>
            </w:pPr>
            <w:r w:rsidRPr="00142CED">
              <w:rPr>
                <w:rFonts w:ascii="Times New Roman" w:hAnsi="Times New Roman" w:cs="Times New Roman"/>
              </w:rPr>
              <w:t>Местный бюджет, средства предприятия</w:t>
            </w:r>
          </w:p>
        </w:tc>
      </w:tr>
      <w:tr w:rsidR="00C87614" w:rsidRPr="00142CED" w:rsidTr="00544D03">
        <w:trPr>
          <w:gridBefore w:val="1"/>
          <w:wBefore w:w="106" w:type="dxa"/>
          <w:trHeight w:val="690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142CED" w:rsidRDefault="00142CED" w:rsidP="0002722E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Обустройство места  утилизации  жидких отходов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142CED" w:rsidRDefault="00C87614" w:rsidP="0002722E">
            <w:pPr>
              <w:pStyle w:val="11"/>
              <w:shd w:val="clear" w:color="auto" w:fill="auto"/>
              <w:spacing w:before="0" w:line="240" w:lineRule="auto"/>
              <w:ind w:firstLine="284"/>
              <w:jc w:val="left"/>
              <w:rPr>
                <w:sz w:val="24"/>
                <w:szCs w:val="24"/>
              </w:rPr>
            </w:pPr>
            <w:r w:rsidRPr="00142CED">
              <w:rPr>
                <w:sz w:val="24"/>
                <w:szCs w:val="24"/>
              </w:rPr>
              <w:t xml:space="preserve">250,0 </w:t>
            </w:r>
            <w:proofErr w:type="spellStart"/>
            <w:r w:rsidRPr="00142CED">
              <w:rPr>
                <w:sz w:val="24"/>
                <w:szCs w:val="24"/>
              </w:rPr>
              <w:t>тыс</w:t>
            </w:r>
            <w:proofErr w:type="gramStart"/>
            <w:r w:rsidRPr="00142CED">
              <w:rPr>
                <w:sz w:val="24"/>
                <w:szCs w:val="24"/>
              </w:rPr>
              <w:t>.р</w:t>
            </w:r>
            <w:proofErr w:type="gramEnd"/>
            <w:r w:rsidRPr="00142CED"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142CED" w:rsidRDefault="00C87614" w:rsidP="0002722E">
            <w:pPr>
              <w:pStyle w:val="11"/>
              <w:shd w:val="clear" w:color="auto" w:fill="auto"/>
              <w:spacing w:before="0" w:line="240" w:lineRule="auto"/>
              <w:ind w:firstLine="284"/>
              <w:jc w:val="left"/>
              <w:rPr>
                <w:sz w:val="24"/>
                <w:szCs w:val="24"/>
              </w:rPr>
            </w:pPr>
            <w:r w:rsidRPr="00142CED">
              <w:rPr>
                <w:sz w:val="24"/>
                <w:szCs w:val="24"/>
              </w:rPr>
              <w:t>2016-2018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142CED" w:rsidRDefault="00C87614" w:rsidP="0002722E">
            <w:pPr>
              <w:pStyle w:val="11"/>
              <w:shd w:val="clear" w:color="auto" w:fill="auto"/>
              <w:spacing w:before="0" w:line="240" w:lineRule="auto"/>
              <w:ind w:firstLine="284"/>
              <w:jc w:val="left"/>
              <w:rPr>
                <w:sz w:val="24"/>
                <w:szCs w:val="24"/>
              </w:rPr>
            </w:pPr>
            <w:r w:rsidRPr="00142CED">
              <w:rPr>
                <w:sz w:val="24"/>
                <w:szCs w:val="24"/>
              </w:rPr>
              <w:t>Местный бюджет, областной бюджет</w:t>
            </w:r>
          </w:p>
        </w:tc>
      </w:tr>
      <w:tr w:rsidR="00C87614" w:rsidRPr="00142CED" w:rsidTr="00544D03">
        <w:trPr>
          <w:gridBefore w:val="1"/>
          <w:wBefore w:w="106" w:type="dxa"/>
          <w:trHeight w:val="489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142CED" w:rsidRDefault="00142CED" w:rsidP="0002722E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автомобиля (</w:t>
            </w:r>
            <w:proofErr w:type="spellStart"/>
            <w:r>
              <w:rPr>
                <w:sz w:val="24"/>
                <w:szCs w:val="24"/>
              </w:rPr>
              <w:t>Бухтовозка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142CED" w:rsidRDefault="00142CED" w:rsidP="0002722E">
            <w:pPr>
              <w:pStyle w:val="11"/>
              <w:shd w:val="clear" w:color="auto" w:fill="auto"/>
              <w:spacing w:before="0" w:line="240" w:lineRule="auto"/>
              <w:ind w:firstLine="2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87614" w:rsidRPr="00142CED">
              <w:rPr>
                <w:sz w:val="24"/>
                <w:szCs w:val="24"/>
              </w:rPr>
              <w:t xml:space="preserve">00,0 </w:t>
            </w:r>
            <w:proofErr w:type="spellStart"/>
            <w:r w:rsidR="00C87614" w:rsidRPr="00142CED">
              <w:rPr>
                <w:sz w:val="24"/>
                <w:szCs w:val="24"/>
              </w:rPr>
              <w:t>тыс</w:t>
            </w:r>
            <w:proofErr w:type="gramStart"/>
            <w:r w:rsidR="00C87614" w:rsidRPr="00142CED">
              <w:rPr>
                <w:sz w:val="24"/>
                <w:szCs w:val="24"/>
              </w:rPr>
              <w:t>.р</w:t>
            </w:r>
            <w:proofErr w:type="gramEnd"/>
            <w:r w:rsidR="00C87614" w:rsidRPr="00142CED"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142CED" w:rsidRDefault="00142CED" w:rsidP="0002722E">
            <w:pPr>
              <w:pStyle w:val="11"/>
              <w:shd w:val="clear" w:color="auto" w:fill="auto"/>
              <w:spacing w:before="0" w:line="240" w:lineRule="auto"/>
              <w:ind w:firstLine="2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87614" w:rsidRPr="00142CED">
              <w:rPr>
                <w:sz w:val="24"/>
                <w:szCs w:val="24"/>
              </w:rPr>
              <w:t>18-2020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142CED" w:rsidRDefault="00C87614" w:rsidP="0002722E">
            <w:pPr>
              <w:pStyle w:val="11"/>
              <w:shd w:val="clear" w:color="auto" w:fill="auto"/>
              <w:spacing w:before="0" w:line="240" w:lineRule="auto"/>
              <w:ind w:firstLine="284"/>
              <w:jc w:val="left"/>
              <w:rPr>
                <w:sz w:val="24"/>
                <w:szCs w:val="24"/>
              </w:rPr>
            </w:pPr>
            <w:r w:rsidRPr="00142CED">
              <w:rPr>
                <w:sz w:val="24"/>
                <w:szCs w:val="24"/>
              </w:rPr>
              <w:t>Местный бюджет, областной бюджет</w:t>
            </w:r>
          </w:p>
        </w:tc>
      </w:tr>
      <w:tr w:rsidR="00C87614" w:rsidRPr="00142CED" w:rsidTr="00544D03">
        <w:tblPrEx>
          <w:jc w:val="center"/>
        </w:tblPrEx>
        <w:trPr>
          <w:trHeight w:val="397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142CED" w:rsidRDefault="00142CED" w:rsidP="0002722E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Приобретение  автомобиля для  перевозки  </w:t>
            </w:r>
            <w:proofErr w:type="gramStart"/>
            <w:r>
              <w:rPr>
                <w:sz w:val="24"/>
                <w:szCs w:val="24"/>
              </w:rPr>
              <w:t>газовых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балонов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142CED" w:rsidRDefault="005135DE" w:rsidP="0002722E">
            <w:pPr>
              <w:pStyle w:val="11"/>
              <w:shd w:val="clear" w:color="auto" w:fill="auto"/>
              <w:spacing w:before="0" w:line="240" w:lineRule="auto"/>
              <w:ind w:firstLine="2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7614" w:rsidRPr="00142CED">
              <w:rPr>
                <w:sz w:val="24"/>
                <w:szCs w:val="24"/>
              </w:rPr>
              <w:t xml:space="preserve">230,0 </w:t>
            </w:r>
            <w:proofErr w:type="spellStart"/>
            <w:r w:rsidR="00C87614" w:rsidRPr="00142CED">
              <w:rPr>
                <w:sz w:val="24"/>
                <w:szCs w:val="24"/>
              </w:rPr>
              <w:t>тыс</w:t>
            </w:r>
            <w:proofErr w:type="gramStart"/>
            <w:r w:rsidR="00C87614" w:rsidRPr="00142CED">
              <w:rPr>
                <w:sz w:val="24"/>
                <w:szCs w:val="24"/>
              </w:rPr>
              <w:t>.р</w:t>
            </w:r>
            <w:proofErr w:type="gramEnd"/>
            <w:r w:rsidR="00C87614" w:rsidRPr="00142CED"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142CED" w:rsidRDefault="00C87614" w:rsidP="0002722E">
            <w:pPr>
              <w:pStyle w:val="11"/>
              <w:shd w:val="clear" w:color="auto" w:fill="auto"/>
              <w:spacing w:before="0" w:line="240" w:lineRule="auto"/>
              <w:ind w:firstLine="284"/>
              <w:jc w:val="left"/>
              <w:rPr>
                <w:sz w:val="24"/>
                <w:szCs w:val="24"/>
              </w:rPr>
            </w:pPr>
            <w:r w:rsidRPr="00142CED">
              <w:rPr>
                <w:sz w:val="24"/>
                <w:szCs w:val="24"/>
              </w:rPr>
              <w:t>2015-2020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142CED" w:rsidRDefault="005135DE" w:rsidP="0002722E">
            <w:pPr>
              <w:pStyle w:val="11"/>
              <w:shd w:val="clear" w:color="auto" w:fill="auto"/>
              <w:spacing w:before="0" w:line="240" w:lineRule="auto"/>
              <w:ind w:firstLine="2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предпринимателя</w:t>
            </w:r>
          </w:p>
        </w:tc>
      </w:tr>
      <w:tr w:rsidR="00C87614" w:rsidRPr="00142CED" w:rsidTr="00544D03">
        <w:tblPrEx>
          <w:jc w:val="center"/>
        </w:tblPrEx>
        <w:trPr>
          <w:trHeight w:val="305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142CED" w:rsidRDefault="005135DE" w:rsidP="005135DE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 газовых колонок, установка газовых плит, монтаж системы  отопления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142CED" w:rsidRDefault="00605065" w:rsidP="0002722E">
            <w:pPr>
              <w:pStyle w:val="11"/>
              <w:shd w:val="clear" w:color="auto" w:fill="auto"/>
              <w:spacing w:before="0" w:line="240" w:lineRule="auto"/>
              <w:ind w:firstLine="2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87614" w:rsidRPr="00142CED">
              <w:rPr>
                <w:sz w:val="24"/>
                <w:szCs w:val="24"/>
              </w:rPr>
              <w:t>0,0 тыс</w:t>
            </w:r>
            <w:proofErr w:type="gramStart"/>
            <w:r w:rsidR="00C87614" w:rsidRPr="00142CED">
              <w:rPr>
                <w:sz w:val="24"/>
                <w:szCs w:val="24"/>
              </w:rPr>
              <w:t>.р</w:t>
            </w:r>
            <w:proofErr w:type="gramEnd"/>
            <w:r w:rsidR="00C87614" w:rsidRPr="00142CED">
              <w:rPr>
                <w:sz w:val="24"/>
                <w:szCs w:val="24"/>
              </w:rPr>
              <w:t>уб</w:t>
            </w:r>
            <w:r w:rsidR="005135DE">
              <w:rPr>
                <w:sz w:val="24"/>
                <w:szCs w:val="24"/>
              </w:rPr>
              <w:t>. на  1 усадьбу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142CED" w:rsidRDefault="00C87614" w:rsidP="0002722E">
            <w:pPr>
              <w:pStyle w:val="11"/>
              <w:shd w:val="clear" w:color="auto" w:fill="auto"/>
              <w:spacing w:before="0" w:line="240" w:lineRule="auto"/>
              <w:ind w:firstLine="284"/>
              <w:jc w:val="left"/>
              <w:rPr>
                <w:sz w:val="24"/>
                <w:szCs w:val="24"/>
              </w:rPr>
            </w:pPr>
            <w:r w:rsidRPr="00142CED">
              <w:rPr>
                <w:sz w:val="24"/>
                <w:szCs w:val="24"/>
              </w:rPr>
              <w:t>2016-2018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142CED" w:rsidRDefault="005135DE" w:rsidP="0002722E">
            <w:pPr>
              <w:pStyle w:val="11"/>
              <w:shd w:val="clear" w:color="auto" w:fill="auto"/>
              <w:spacing w:before="0" w:line="240" w:lineRule="auto"/>
              <w:ind w:firstLine="2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 средства домовладельцев.</w:t>
            </w:r>
          </w:p>
        </w:tc>
      </w:tr>
      <w:tr w:rsidR="00C87614" w:rsidRPr="00142CED" w:rsidTr="00544D03">
        <w:trPr>
          <w:gridBefore w:val="1"/>
          <w:wBefore w:w="106" w:type="dxa"/>
          <w:trHeight w:val="922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142CED" w:rsidRDefault="00094EE9" w:rsidP="0002722E">
            <w:pPr>
              <w:pStyle w:val="11"/>
              <w:shd w:val="clear" w:color="auto" w:fill="auto"/>
              <w:spacing w:before="0" w:line="240" w:lineRule="auto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 выгребных ям на  усадьбах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142CED" w:rsidRDefault="00094EE9" w:rsidP="0002722E">
            <w:pPr>
              <w:pStyle w:val="11"/>
              <w:shd w:val="clear" w:color="auto" w:fill="auto"/>
              <w:spacing w:before="0" w:line="240" w:lineRule="auto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7614" w:rsidRPr="00142CED">
              <w:rPr>
                <w:sz w:val="24"/>
                <w:szCs w:val="24"/>
              </w:rPr>
              <w:t>,0тыс</w:t>
            </w:r>
            <w:proofErr w:type="gramStart"/>
            <w:r w:rsidR="00C87614" w:rsidRPr="00142CED">
              <w:rPr>
                <w:sz w:val="24"/>
                <w:szCs w:val="24"/>
              </w:rPr>
              <w:t>.р</w:t>
            </w:r>
            <w:proofErr w:type="gramEnd"/>
            <w:r w:rsidR="00C87614" w:rsidRPr="00142CED">
              <w:rPr>
                <w:sz w:val="24"/>
                <w:szCs w:val="24"/>
              </w:rPr>
              <w:t>уб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142CED" w:rsidRDefault="00C87614" w:rsidP="0002722E">
            <w:pPr>
              <w:pStyle w:val="11"/>
              <w:shd w:val="clear" w:color="auto" w:fill="auto"/>
              <w:spacing w:before="0" w:line="240" w:lineRule="auto"/>
              <w:ind w:firstLine="284"/>
              <w:rPr>
                <w:sz w:val="24"/>
                <w:szCs w:val="24"/>
              </w:rPr>
            </w:pPr>
            <w:r w:rsidRPr="00142CED">
              <w:rPr>
                <w:sz w:val="24"/>
                <w:szCs w:val="24"/>
              </w:rPr>
              <w:t>2015-2032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142CED" w:rsidRDefault="00094EE9" w:rsidP="0002722E">
            <w:pPr>
              <w:pStyle w:val="11"/>
              <w:shd w:val="clear" w:color="auto" w:fill="auto"/>
              <w:spacing w:before="0" w:line="240" w:lineRule="auto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граждан</w:t>
            </w:r>
          </w:p>
        </w:tc>
      </w:tr>
      <w:tr w:rsidR="00C87614" w:rsidRPr="00142CED" w:rsidTr="00544D03">
        <w:trPr>
          <w:gridBefore w:val="1"/>
          <w:wBefore w:w="106" w:type="dxa"/>
          <w:trHeight w:val="1603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142CED" w:rsidRDefault="00094EE9" w:rsidP="00142CED">
            <w:pPr>
              <w:pStyle w:val="11"/>
              <w:shd w:val="clear" w:color="auto" w:fill="auto"/>
              <w:spacing w:before="0" w:line="240" w:lineRule="auto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ме</w:t>
            </w:r>
            <w:proofErr w:type="gramStart"/>
            <w:r>
              <w:rPr>
                <w:sz w:val="24"/>
                <w:szCs w:val="24"/>
              </w:rPr>
              <w:t>ст  скл</w:t>
            </w:r>
            <w:proofErr w:type="gramEnd"/>
            <w:r>
              <w:rPr>
                <w:sz w:val="24"/>
                <w:szCs w:val="24"/>
              </w:rPr>
              <w:t>адирования жидких отходов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142CED" w:rsidRDefault="00094EE9" w:rsidP="0002722E">
            <w:pPr>
              <w:pStyle w:val="1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200</w:t>
            </w:r>
            <w:r w:rsidR="00C87614" w:rsidRPr="00142CED">
              <w:rPr>
                <w:sz w:val="24"/>
                <w:szCs w:val="24"/>
              </w:rPr>
              <w:t xml:space="preserve">,0 </w:t>
            </w:r>
            <w:proofErr w:type="spellStart"/>
            <w:r w:rsidR="00C87614" w:rsidRPr="00142CED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142CED" w:rsidRDefault="00C87614" w:rsidP="0002722E">
            <w:pPr>
              <w:pStyle w:val="11"/>
              <w:shd w:val="clear" w:color="auto" w:fill="auto"/>
              <w:spacing w:before="0" w:line="240" w:lineRule="auto"/>
              <w:ind w:firstLine="284"/>
              <w:rPr>
                <w:sz w:val="24"/>
                <w:szCs w:val="24"/>
              </w:rPr>
            </w:pPr>
            <w:r w:rsidRPr="00142CED">
              <w:rPr>
                <w:sz w:val="24"/>
                <w:szCs w:val="24"/>
              </w:rPr>
              <w:t>2015-2019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14" w:rsidRPr="00142CED" w:rsidRDefault="00C87614" w:rsidP="0002722E">
            <w:pPr>
              <w:pStyle w:val="11"/>
              <w:shd w:val="clear" w:color="auto" w:fill="auto"/>
              <w:spacing w:before="0" w:line="240" w:lineRule="auto"/>
              <w:ind w:firstLine="284"/>
              <w:rPr>
                <w:sz w:val="24"/>
                <w:szCs w:val="24"/>
              </w:rPr>
            </w:pPr>
            <w:r w:rsidRPr="00142CED">
              <w:rPr>
                <w:sz w:val="24"/>
                <w:szCs w:val="24"/>
              </w:rPr>
              <w:t>Местный бюджет</w:t>
            </w:r>
          </w:p>
        </w:tc>
      </w:tr>
    </w:tbl>
    <w:p w:rsidR="00C87614" w:rsidRPr="00142CED" w:rsidRDefault="00C87614" w:rsidP="00544D03">
      <w:pPr>
        <w:ind w:firstLine="284"/>
        <w:jc w:val="center"/>
        <w:rPr>
          <w:rFonts w:ascii="Times New Roman" w:hAnsi="Times New Roman" w:cs="Times New Roman"/>
        </w:rPr>
      </w:pPr>
    </w:p>
    <w:p w:rsidR="00C87614" w:rsidRPr="00544D03" w:rsidRDefault="00C87614" w:rsidP="00544D03">
      <w:pPr>
        <w:ind w:firstLine="284"/>
        <w:rPr>
          <w:rFonts w:ascii="Times New Roman" w:hAnsi="Times New Roman" w:cs="Times New Roman"/>
        </w:rPr>
      </w:pPr>
    </w:p>
    <w:p w:rsidR="00C87614" w:rsidRPr="00F949E8" w:rsidRDefault="00C87614" w:rsidP="00544D03">
      <w:pPr>
        <w:ind w:firstLine="284"/>
        <w:jc w:val="center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  <w:b/>
          <w:bCs/>
        </w:rPr>
        <w:t>ФОРМИРОВАНИЕ ПРОГРАММЫ</w:t>
      </w:r>
    </w:p>
    <w:p w:rsidR="00C87614" w:rsidRPr="007C39AA" w:rsidRDefault="00C87614" w:rsidP="007C39AA">
      <w:pPr>
        <w:numPr>
          <w:ilvl w:val="1"/>
          <w:numId w:val="6"/>
        </w:numPr>
        <w:tabs>
          <w:tab w:val="clear" w:pos="1440"/>
          <w:tab w:val="num" w:pos="0"/>
        </w:tabs>
        <w:ind w:left="0" w:firstLine="284"/>
        <w:jc w:val="both"/>
        <w:rPr>
          <w:rFonts w:ascii="Times New Roman" w:hAnsi="Times New Roman" w:cs="Times New Roman"/>
        </w:rPr>
      </w:pPr>
      <w:r w:rsidRPr="00F949E8">
        <w:rPr>
          <w:rFonts w:ascii="Times New Roman" w:hAnsi="Times New Roman" w:cs="Times New Roman"/>
          <w:b/>
          <w:bCs/>
        </w:rPr>
        <w:t xml:space="preserve">Основные принципы </w:t>
      </w:r>
      <w:proofErr w:type="gramStart"/>
      <w:r w:rsidRPr="00F949E8">
        <w:rPr>
          <w:rFonts w:ascii="Times New Roman" w:hAnsi="Times New Roman" w:cs="Times New Roman"/>
          <w:b/>
          <w:bCs/>
        </w:rPr>
        <w:t>формирования Программы комплексного развития систем ком</w:t>
      </w:r>
      <w:r w:rsidR="00157F4B">
        <w:rPr>
          <w:rFonts w:ascii="Times New Roman" w:hAnsi="Times New Roman" w:cs="Times New Roman"/>
          <w:b/>
          <w:bCs/>
        </w:rPr>
        <w:t>мунальной инфраструктуры</w:t>
      </w:r>
      <w:proofErr w:type="gramEnd"/>
      <w:r w:rsidR="00157F4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57F4B">
        <w:rPr>
          <w:rFonts w:ascii="Times New Roman" w:hAnsi="Times New Roman" w:cs="Times New Roman"/>
          <w:b/>
          <w:bCs/>
        </w:rPr>
        <w:t>Кирей</w:t>
      </w:r>
      <w:r w:rsidRPr="00F949E8">
        <w:rPr>
          <w:rFonts w:ascii="Times New Roman" w:hAnsi="Times New Roman" w:cs="Times New Roman"/>
          <w:b/>
          <w:bCs/>
        </w:rPr>
        <w:t>ского</w:t>
      </w:r>
      <w:proofErr w:type="spellEnd"/>
      <w:r w:rsidRPr="00F949E8">
        <w:rPr>
          <w:rFonts w:ascii="Times New Roman" w:hAnsi="Times New Roman" w:cs="Times New Roman"/>
          <w:b/>
          <w:bCs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</w:rPr>
        <w:t>.</w:t>
      </w:r>
      <w:r w:rsidRPr="00F949E8">
        <w:rPr>
          <w:rFonts w:ascii="Times New Roman" w:hAnsi="Times New Roman" w:cs="Times New Roman"/>
        </w:rPr>
        <w:br/>
      </w:r>
      <w:r w:rsidRPr="00F949E8">
        <w:rPr>
          <w:rFonts w:ascii="Times New Roman" w:hAnsi="Times New Roman" w:cs="Times New Roman"/>
        </w:rPr>
        <w:br/>
        <w:t>Формирование и реализация Программы комплексного развития систем коммунальной инфраструктуры базируются на следующих принципах:</w:t>
      </w:r>
    </w:p>
    <w:p w:rsidR="00C87614" w:rsidRDefault="00C87614" w:rsidP="007C39AA">
      <w:pPr>
        <w:ind w:left="284"/>
        <w:jc w:val="both"/>
        <w:rPr>
          <w:rFonts w:ascii="Times New Roman" w:hAnsi="Times New Roman" w:cs="Times New Roman"/>
        </w:rPr>
      </w:pPr>
      <w:r w:rsidRPr="00F949E8">
        <w:rPr>
          <w:rFonts w:ascii="Times New Roman" w:hAnsi="Times New Roman" w:cs="Times New Roman"/>
        </w:rPr>
        <w:t>- определение качественных и количественных задач Программы, которые затем становятся основой для мониторинга ее реализации в виде целевых индикаторов. Мероприятия и решения Программы комплексного развития должны обеспечивать достижение поставленных целей;</w:t>
      </w:r>
      <w:r w:rsidRPr="00F949E8">
        <w:rPr>
          <w:rFonts w:ascii="Times New Roman" w:hAnsi="Times New Roman" w:cs="Times New Roman"/>
        </w:rPr>
        <w:br/>
      </w:r>
      <w:r w:rsidRPr="00F949E8">
        <w:rPr>
          <w:rFonts w:ascii="Times New Roman" w:hAnsi="Times New Roman" w:cs="Times New Roman"/>
        </w:rPr>
        <w:br/>
        <w:t>- рассмотрение Программы комплексного развития коммунальной инфраструктуры муниципального образования как единой системы с учетом взаимного влияния разделов и мероприятий Программы друг на друга;</w:t>
      </w:r>
    </w:p>
    <w:p w:rsidR="00C87614" w:rsidRDefault="00C87614" w:rsidP="007C39AA">
      <w:pPr>
        <w:ind w:left="284"/>
        <w:jc w:val="both"/>
        <w:rPr>
          <w:rFonts w:ascii="Times New Roman" w:hAnsi="Times New Roman" w:cs="Times New Roman"/>
        </w:rPr>
      </w:pPr>
      <w:r w:rsidRPr="00F949E8">
        <w:rPr>
          <w:rFonts w:ascii="Times New Roman" w:hAnsi="Times New Roman" w:cs="Times New Roman"/>
        </w:rPr>
        <w:lastRenderedPageBreak/>
        <w:t>- формирование Программы комплексного развития коммунальной инфраструктуры в увязке с действующими целевыми программами - адекватность и оперативность принимаемых решений.</w:t>
      </w:r>
      <w:r w:rsidRPr="00F949E8">
        <w:rPr>
          <w:rFonts w:ascii="Times New Roman" w:hAnsi="Times New Roman" w:cs="Times New Roman"/>
        </w:rPr>
        <w:br/>
      </w:r>
      <w:r w:rsidRPr="00F949E8">
        <w:rPr>
          <w:rFonts w:ascii="Times New Roman" w:hAnsi="Times New Roman" w:cs="Times New Roman"/>
        </w:rPr>
        <w:br/>
        <w:t xml:space="preserve">Целью </w:t>
      </w:r>
      <w:proofErr w:type="gramStart"/>
      <w:r w:rsidRPr="00F949E8">
        <w:rPr>
          <w:rFonts w:ascii="Times New Roman" w:hAnsi="Times New Roman" w:cs="Times New Roman"/>
        </w:rPr>
        <w:t>разработки Программы комплексного развития систем коммунальной инфраструктуры</w:t>
      </w:r>
      <w:proofErr w:type="gramEnd"/>
      <w:r w:rsidRPr="00F949E8">
        <w:rPr>
          <w:rFonts w:ascii="Times New Roman" w:hAnsi="Times New Roman" w:cs="Times New Roman"/>
        </w:rPr>
        <w:t xml:space="preserve"> </w:t>
      </w:r>
      <w:proofErr w:type="spellStart"/>
      <w:r w:rsidR="00157F4B">
        <w:rPr>
          <w:rFonts w:ascii="Times New Roman" w:hAnsi="Times New Roman" w:cs="Times New Roman"/>
        </w:rPr>
        <w:t>Кирей</w:t>
      </w:r>
      <w:r w:rsidRPr="00F949E8">
        <w:rPr>
          <w:rFonts w:ascii="Times New Roman" w:hAnsi="Times New Roman" w:cs="Times New Roman"/>
        </w:rPr>
        <w:t>ского</w:t>
      </w:r>
      <w:proofErr w:type="spellEnd"/>
      <w:r w:rsidRPr="00F949E8">
        <w:rPr>
          <w:rFonts w:ascii="Times New Roman" w:hAnsi="Times New Roman" w:cs="Times New Roman"/>
        </w:rPr>
        <w:t xml:space="preserve"> сельского поселения является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 в сельском поселении.</w:t>
      </w:r>
    </w:p>
    <w:p w:rsidR="00C87614" w:rsidRDefault="00C87614" w:rsidP="007C39AA">
      <w:pPr>
        <w:ind w:left="284"/>
        <w:jc w:val="both"/>
        <w:rPr>
          <w:rFonts w:ascii="Times New Roman" w:hAnsi="Times New Roman" w:cs="Times New Roman"/>
        </w:rPr>
      </w:pPr>
      <w:r w:rsidRPr="00F949E8">
        <w:rPr>
          <w:rFonts w:ascii="Times New Roman" w:hAnsi="Times New Roman" w:cs="Times New Roman"/>
        </w:rPr>
        <w:t>Программа комплексного развития систем коммунальной инфраструктуры является базовым документом для разработки инвестиционных и производственных Программ организаций коммунального комплекса.</w:t>
      </w:r>
    </w:p>
    <w:p w:rsidR="00C87614" w:rsidRDefault="00C87614" w:rsidP="007C39AA">
      <w:pPr>
        <w:ind w:left="284"/>
        <w:jc w:val="both"/>
        <w:rPr>
          <w:rFonts w:ascii="Times New Roman" w:hAnsi="Times New Roman" w:cs="Times New Roman"/>
        </w:rPr>
      </w:pPr>
      <w:r w:rsidRPr="00F949E8">
        <w:rPr>
          <w:rFonts w:ascii="Times New Roman" w:hAnsi="Times New Roman" w:cs="Times New Roman"/>
        </w:rPr>
        <w:br/>
        <w:t xml:space="preserve">Программа комплексного развития систем коммунальной инфраструктуры </w:t>
      </w:r>
      <w:proofErr w:type="spellStart"/>
      <w:r w:rsidR="00157F4B">
        <w:rPr>
          <w:rFonts w:ascii="Times New Roman" w:hAnsi="Times New Roman" w:cs="Times New Roman"/>
        </w:rPr>
        <w:t>Кирей</w:t>
      </w:r>
      <w:r>
        <w:rPr>
          <w:rFonts w:ascii="Times New Roman" w:hAnsi="Times New Roman" w:cs="Times New Roman"/>
        </w:rPr>
        <w:t>ского</w:t>
      </w:r>
      <w:proofErr w:type="spellEnd"/>
      <w:r w:rsidRPr="00F949E8">
        <w:rPr>
          <w:rFonts w:ascii="Times New Roman" w:hAnsi="Times New Roman" w:cs="Times New Roman"/>
        </w:rPr>
        <w:t xml:space="preserve"> сельского поселения представляет собой увязанный по задачам, ресурсам и срокам осуществления перечень мероприятий, направленных на обеспечение функционирования и развития коммунальной инфраструктуры </w:t>
      </w:r>
      <w:r w:rsidR="00157F4B">
        <w:rPr>
          <w:rFonts w:ascii="Times New Roman" w:hAnsi="Times New Roman" w:cs="Times New Roman"/>
        </w:rPr>
        <w:t xml:space="preserve"> </w:t>
      </w:r>
      <w:proofErr w:type="spellStart"/>
      <w:r w:rsidR="00157F4B">
        <w:rPr>
          <w:rFonts w:ascii="Times New Roman" w:hAnsi="Times New Roman" w:cs="Times New Roman"/>
        </w:rPr>
        <w:t>Кирей</w:t>
      </w:r>
      <w:r>
        <w:rPr>
          <w:rFonts w:ascii="Times New Roman" w:hAnsi="Times New Roman" w:cs="Times New Roman"/>
        </w:rPr>
        <w:t>ского</w:t>
      </w:r>
      <w:proofErr w:type="spellEnd"/>
      <w:r w:rsidRPr="00F949E8">
        <w:rPr>
          <w:rFonts w:ascii="Times New Roman" w:hAnsi="Times New Roman" w:cs="Times New Roman"/>
        </w:rPr>
        <w:t xml:space="preserve"> сельского поселения.</w:t>
      </w:r>
    </w:p>
    <w:p w:rsidR="00C87614" w:rsidRDefault="00C87614" w:rsidP="007C39AA">
      <w:pPr>
        <w:ind w:left="284"/>
        <w:jc w:val="both"/>
        <w:rPr>
          <w:rFonts w:ascii="Times New Roman" w:hAnsi="Times New Roman" w:cs="Times New Roman"/>
        </w:rPr>
      </w:pPr>
      <w:r w:rsidRPr="00F949E8">
        <w:rPr>
          <w:rFonts w:ascii="Times New Roman" w:hAnsi="Times New Roman" w:cs="Times New Roman"/>
        </w:rPr>
        <w:br/>
        <w:t>Основными задачами Программы комплексного развития систем коммунальной инфраструктуры являются:</w:t>
      </w:r>
    </w:p>
    <w:p w:rsidR="00C87614" w:rsidRDefault="00C87614" w:rsidP="007C39AA">
      <w:pPr>
        <w:ind w:left="284"/>
        <w:jc w:val="both"/>
        <w:rPr>
          <w:rFonts w:ascii="Times New Roman" w:hAnsi="Times New Roman" w:cs="Times New Roman"/>
        </w:rPr>
      </w:pPr>
      <w:r w:rsidRPr="00F949E8">
        <w:rPr>
          <w:rFonts w:ascii="Times New Roman" w:hAnsi="Times New Roman" w:cs="Times New Roman"/>
        </w:rPr>
        <w:br/>
        <w:t>1. Реализация Генерального плана сельского поселения и других документов территориального планирования.</w:t>
      </w:r>
    </w:p>
    <w:p w:rsidR="00C87614" w:rsidRDefault="00C87614" w:rsidP="007C39AA">
      <w:pPr>
        <w:ind w:left="284"/>
        <w:jc w:val="both"/>
        <w:rPr>
          <w:rFonts w:ascii="Times New Roman" w:hAnsi="Times New Roman" w:cs="Times New Roman"/>
        </w:rPr>
      </w:pPr>
      <w:r w:rsidRPr="00F949E8">
        <w:rPr>
          <w:rFonts w:ascii="Times New Roman" w:hAnsi="Times New Roman" w:cs="Times New Roman"/>
        </w:rPr>
        <w:t>2. Реализация Программы социально-экономического развития сельского поселения.</w:t>
      </w:r>
    </w:p>
    <w:p w:rsidR="00C87614" w:rsidRDefault="00C87614" w:rsidP="007C39AA">
      <w:pPr>
        <w:ind w:left="284"/>
        <w:jc w:val="both"/>
        <w:rPr>
          <w:rFonts w:ascii="Times New Roman" w:hAnsi="Times New Roman" w:cs="Times New Roman"/>
        </w:rPr>
      </w:pPr>
      <w:r w:rsidRPr="00F949E8">
        <w:rPr>
          <w:rFonts w:ascii="Times New Roman" w:hAnsi="Times New Roman" w:cs="Times New Roman"/>
        </w:rPr>
        <w:t>3. Обеспечение наиболее экономичным образом качественного и надежного предоставления коммунальных услуг потребителям.</w:t>
      </w:r>
    </w:p>
    <w:p w:rsidR="00C87614" w:rsidRDefault="00C87614" w:rsidP="007C39AA">
      <w:pPr>
        <w:ind w:left="284"/>
        <w:jc w:val="both"/>
        <w:rPr>
          <w:rFonts w:ascii="Times New Roman" w:hAnsi="Times New Roman" w:cs="Times New Roman"/>
        </w:rPr>
      </w:pPr>
      <w:r w:rsidRPr="00F949E8">
        <w:rPr>
          <w:rFonts w:ascii="Times New Roman" w:hAnsi="Times New Roman" w:cs="Times New Roman"/>
        </w:rPr>
        <w:t>4. Разработка конкретных мероприятий по повышению эффективности и оптимальному развитию систем коммунальной инфраструктуры.</w:t>
      </w:r>
    </w:p>
    <w:p w:rsidR="00C87614" w:rsidRDefault="00C87614" w:rsidP="007C39AA">
      <w:pPr>
        <w:ind w:left="284"/>
        <w:jc w:val="both"/>
        <w:rPr>
          <w:rFonts w:ascii="Times New Roman" w:hAnsi="Times New Roman" w:cs="Times New Roman"/>
        </w:rPr>
      </w:pPr>
      <w:r w:rsidRPr="00F949E8">
        <w:rPr>
          <w:rFonts w:ascii="Times New Roman" w:hAnsi="Times New Roman" w:cs="Times New Roman"/>
        </w:rPr>
        <w:t>5. Определение необходимого объема финансовых средств для реализации Программы.</w:t>
      </w:r>
    </w:p>
    <w:p w:rsidR="00C87614" w:rsidRDefault="00C87614" w:rsidP="007C39AA">
      <w:pPr>
        <w:ind w:left="284"/>
        <w:jc w:val="both"/>
        <w:rPr>
          <w:rFonts w:ascii="Times New Roman" w:hAnsi="Times New Roman" w:cs="Times New Roman"/>
        </w:rPr>
      </w:pPr>
      <w:r w:rsidRPr="00F949E8">
        <w:rPr>
          <w:rFonts w:ascii="Times New Roman" w:hAnsi="Times New Roman" w:cs="Times New Roman"/>
        </w:rPr>
        <w:t>6. Создание основы для разработки инвестиционных программ организаций коммунального комплекса, осуществляющих поставку товаров и услуг в сфере водоснабжения, водоотведения и очистки сточных вод, теплоснабжения.</w:t>
      </w:r>
    </w:p>
    <w:p w:rsidR="00C87614" w:rsidRPr="007C39AA" w:rsidRDefault="00C87614" w:rsidP="007C39AA">
      <w:pPr>
        <w:ind w:left="284"/>
        <w:jc w:val="both"/>
        <w:rPr>
          <w:rFonts w:ascii="Times New Roman" w:hAnsi="Times New Roman" w:cs="Times New Roman"/>
        </w:rPr>
      </w:pPr>
    </w:p>
    <w:p w:rsidR="00C87614" w:rsidRPr="007C39AA" w:rsidRDefault="00C87614" w:rsidP="007C39AA">
      <w:pPr>
        <w:pStyle w:val="a9"/>
        <w:numPr>
          <w:ilvl w:val="1"/>
          <w:numId w:val="6"/>
        </w:numPr>
        <w:jc w:val="center"/>
        <w:rPr>
          <w:rFonts w:ascii="Times New Roman" w:hAnsi="Times New Roman" w:cs="Times New Roman"/>
        </w:rPr>
      </w:pPr>
      <w:r w:rsidRPr="007C39AA">
        <w:rPr>
          <w:rFonts w:ascii="Times New Roman" w:hAnsi="Times New Roman" w:cs="Times New Roman"/>
          <w:b/>
          <w:bCs/>
        </w:rPr>
        <w:t>Оценка социально-экономической эффективности</w:t>
      </w:r>
    </w:p>
    <w:p w:rsidR="00C87614" w:rsidRDefault="00C87614" w:rsidP="007C39AA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br/>
      </w:r>
      <w:r w:rsidRPr="00DF799F">
        <w:rPr>
          <w:rFonts w:ascii="Times New Roman" w:hAnsi="Times New Roman" w:cs="Times New Roman"/>
          <w:b/>
          <w:bCs/>
        </w:rPr>
        <w:t>Программы</w:t>
      </w:r>
      <w:r>
        <w:rPr>
          <w:rFonts w:ascii="Times New Roman" w:hAnsi="Times New Roman" w:cs="Times New Roman"/>
        </w:rPr>
        <w:br/>
      </w:r>
      <w:r w:rsidRPr="00DF799F">
        <w:rPr>
          <w:rFonts w:ascii="Times New Roman" w:hAnsi="Times New Roman" w:cs="Times New Roman"/>
        </w:rPr>
        <w:br/>
        <w:t>Программа комплексного развития предусматривает выполнение комплекса мероприятий, которые обеспечат положительный эффект в развитии коммунальной инфраструктуры сельского поселения, а также определит участие в ней хозяйствующих субъектов: организаций, непосредственно реализующих Программу; предприятий, обеспечивающих коммунальными услугами потребителей; поставщиков материальных и энергетических ресурсов; строительные организации и пр.</w:t>
      </w:r>
    </w:p>
    <w:p w:rsidR="00C87614" w:rsidRDefault="00C87614" w:rsidP="007C39AA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Реализация предлагаемой Программы определяет наличие основных положительных эффектов: бюджетного, коммерческого, социального.</w:t>
      </w:r>
    </w:p>
    <w:p w:rsidR="00C87614" w:rsidRDefault="00C87614" w:rsidP="007C39AA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Коммерческий эффект - развитие малого и среднего бизнеса, развитие деловой инфраструктуры, повышение делового имиджа.</w:t>
      </w:r>
    </w:p>
    <w:p w:rsidR="00C87614" w:rsidRDefault="00C87614" w:rsidP="007C39AA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Бюджетный эффект - развитие предприятий приведет к увеличению бюджетных поступлений.</w:t>
      </w:r>
      <w:r w:rsidRPr="00DF799F">
        <w:rPr>
          <w:rFonts w:ascii="Times New Roman" w:hAnsi="Times New Roman" w:cs="Times New Roman"/>
        </w:rPr>
        <w:br/>
        <w:t>Социальный эффект - создание новых рабочих мест, увеличение жилищного фонда, повышение качества коммунальных услуг.</w:t>
      </w:r>
    </w:p>
    <w:p w:rsidR="00C87614" w:rsidRPr="00DF799F" w:rsidRDefault="00C87614" w:rsidP="007C39AA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Технологическими результатами реализации мероприятий Программы комплексного развития предполагаются:</w:t>
      </w:r>
      <w:r w:rsidRPr="00DF799F">
        <w:rPr>
          <w:rFonts w:ascii="Times New Roman" w:hAnsi="Times New Roman" w:cs="Times New Roman"/>
        </w:rPr>
        <w:br/>
        <w:t xml:space="preserve">- повышение надежности работы системы коммунальной инфраструктуры сельского </w:t>
      </w:r>
      <w:r w:rsidRPr="00DF799F">
        <w:rPr>
          <w:rFonts w:ascii="Times New Roman" w:hAnsi="Times New Roman" w:cs="Times New Roman"/>
        </w:rPr>
        <w:lastRenderedPageBreak/>
        <w:t>поселения;</w:t>
      </w:r>
      <w:r w:rsidRPr="00DF799F">
        <w:rPr>
          <w:rFonts w:ascii="Times New Roman" w:hAnsi="Times New Roman" w:cs="Times New Roman"/>
        </w:rPr>
        <w:br/>
        <w:t>- снижение потерь коммунальных ресурсов.</w:t>
      </w:r>
    </w:p>
    <w:p w:rsidR="00D92268" w:rsidRDefault="00C87614" w:rsidP="00286C08">
      <w:pPr>
        <w:ind w:firstLine="284"/>
        <w:jc w:val="center"/>
        <w:rPr>
          <w:rFonts w:ascii="Times New Roman" w:hAnsi="Times New Roman" w:cs="Times New Roman"/>
          <w:b/>
          <w:bCs/>
        </w:rPr>
      </w:pPr>
      <w:r w:rsidRPr="00DF799F">
        <w:rPr>
          <w:rFonts w:ascii="Times New Roman" w:hAnsi="Times New Roman" w:cs="Times New Roman"/>
        </w:rPr>
        <w:br/>
      </w:r>
    </w:p>
    <w:p w:rsidR="00D92268" w:rsidRDefault="00D92268" w:rsidP="00286C08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C87614" w:rsidRDefault="00C87614" w:rsidP="00286C08">
      <w:pPr>
        <w:ind w:firstLine="284"/>
        <w:jc w:val="center"/>
        <w:rPr>
          <w:rFonts w:ascii="Times New Roman" w:hAnsi="Times New Roman" w:cs="Times New Roman"/>
          <w:b/>
          <w:bCs/>
        </w:rPr>
      </w:pPr>
      <w:r w:rsidRPr="00DF799F">
        <w:rPr>
          <w:rFonts w:ascii="Times New Roman" w:hAnsi="Times New Roman" w:cs="Times New Roman"/>
          <w:b/>
          <w:bCs/>
        </w:rPr>
        <w:t>Характеристика и прогноз развития коммунальной инфраструктуры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 xml:space="preserve">, основными </w:t>
      </w:r>
      <w:r w:rsidR="00D92268">
        <w:rPr>
          <w:rFonts w:ascii="Times New Roman" w:hAnsi="Times New Roman" w:cs="Times New Roman"/>
        </w:rPr>
        <w:t xml:space="preserve"> проблемами </w:t>
      </w:r>
      <w:r w:rsidRPr="00DF799F">
        <w:rPr>
          <w:rFonts w:ascii="Times New Roman" w:hAnsi="Times New Roman" w:cs="Times New Roman"/>
        </w:rPr>
        <w:t xml:space="preserve"> являются: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недостаточное развитие коммунальных систем для обеспечения возрастающих потребностей общества, в том числе связанных с новым строительством;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неравномерное распределение коммунальных мощностей, приводящее к неэффективному использованию ресурсов;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высокий уровень морального и физического износа объектов и сооружений;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неэффективное использование природных ресурсов в виде потерь ресурсов при транспортировке, а также тепловой и электрической энергии в процессе производства и транспортировки до потребителей.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Для решения задачи обеспечения устойчивого и эффективного функционирования в жилищно-коммунальном хозяйстве предполагается осуществление следующих мероприятий в коммунальной инфраструктуре: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Развитие теплоснабжения: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повышение надежности и качества теплоснабжения;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обеспечение подключения дополнительных нагрузок при строительстве новых жилых домов;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Развитие водоснабжения и водоотведения: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повышение надежности водоснабжения, водоотведения;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повышение экологической безопасности в сельском поселении;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соответствие параметров качества питьевой воды на станциях водоочистки и у потребителя установленным нормативам;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снижение уровня потерь воды;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обеспечение подключения дополнительных нагрузок при строительстве новых жилых домов.</w:t>
      </w:r>
      <w:r w:rsidRPr="00DF799F">
        <w:rPr>
          <w:rFonts w:ascii="Times New Roman" w:hAnsi="Times New Roman" w:cs="Times New Roman"/>
        </w:rPr>
        <w:br/>
        <w:t>- Развитие электроснабжения: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повышение надежности и качества электроснабжения;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обеспечение подключения дополнительных нагрузок при строительстве новых жилых домов;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снижение износа электрических сетей;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снижение потерь электрической энергии при транспортировке.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  <w:b/>
          <w:bCs/>
        </w:rPr>
      </w:pPr>
    </w:p>
    <w:p w:rsidR="00C87614" w:rsidRPr="00DF799F" w:rsidRDefault="00C87614" w:rsidP="00286C08">
      <w:pPr>
        <w:ind w:firstLine="284"/>
        <w:jc w:val="center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  <w:b/>
          <w:bCs/>
        </w:rPr>
        <w:t>Стоимость затрат на реализацию программных мероприятий</w:t>
      </w:r>
    </w:p>
    <w:tbl>
      <w:tblPr>
        <w:tblW w:w="96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138"/>
        <w:gridCol w:w="2041"/>
        <w:gridCol w:w="1620"/>
        <w:gridCol w:w="1620"/>
        <w:gridCol w:w="2266"/>
      </w:tblGrid>
      <w:tr w:rsidR="00C87614" w:rsidRPr="00DF799F" w:rsidTr="001B7CC0">
        <w:trPr>
          <w:tblCellSpacing w:w="0" w:type="dxa"/>
        </w:trPr>
        <w:tc>
          <w:tcPr>
            <w:tcW w:w="2138" w:type="dxa"/>
            <w:vMerge w:val="restart"/>
          </w:tcPr>
          <w:p w:rsidR="00C87614" w:rsidRPr="00DF799F" w:rsidRDefault="00C87614" w:rsidP="00286C08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547" w:type="dxa"/>
            <w:gridSpan w:val="4"/>
          </w:tcPr>
          <w:p w:rsidR="00C87614" w:rsidRPr="00B4236C" w:rsidRDefault="00C87614" w:rsidP="00170BE8">
            <w:pPr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B4236C">
              <w:rPr>
                <w:rFonts w:ascii="Times New Roman" w:hAnsi="Times New Roman" w:cs="Times New Roman"/>
                <w:b/>
              </w:rPr>
              <w:t xml:space="preserve">Затраты на реализацию программных мероприятий (тыс. </w:t>
            </w:r>
            <w:r>
              <w:rPr>
                <w:rFonts w:ascii="Times New Roman" w:hAnsi="Times New Roman" w:cs="Times New Roman"/>
                <w:b/>
              </w:rPr>
              <w:t>р</w:t>
            </w:r>
            <w:r w:rsidRPr="00B4236C">
              <w:rPr>
                <w:rFonts w:ascii="Times New Roman" w:hAnsi="Times New Roman" w:cs="Times New Roman"/>
                <w:b/>
              </w:rPr>
              <w:t>уб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B4236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87614" w:rsidRPr="00DF799F" w:rsidTr="001B7CC0">
        <w:trPr>
          <w:tblCellSpacing w:w="0" w:type="dxa"/>
        </w:trPr>
        <w:tc>
          <w:tcPr>
            <w:tcW w:w="2138" w:type="dxa"/>
            <w:vMerge/>
            <w:vAlign w:val="center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 w:val="restart"/>
          </w:tcPr>
          <w:p w:rsidR="00C87614" w:rsidRPr="00E44C20" w:rsidRDefault="00C87614" w:rsidP="00DB0FF1">
            <w:pPr>
              <w:ind w:firstLine="284"/>
              <w:rPr>
                <w:rFonts w:ascii="Times New Roman" w:hAnsi="Times New Roman" w:cs="Times New Roman"/>
                <w:b/>
              </w:rPr>
            </w:pPr>
            <w:r w:rsidRPr="00E44C20">
              <w:rPr>
                <w:rFonts w:ascii="Times New Roman" w:hAnsi="Times New Roman" w:cs="Times New Roman"/>
                <w:b/>
              </w:rPr>
              <w:t xml:space="preserve">       всего</w:t>
            </w:r>
          </w:p>
        </w:tc>
        <w:tc>
          <w:tcPr>
            <w:tcW w:w="5506" w:type="dxa"/>
            <w:gridSpan w:val="3"/>
          </w:tcPr>
          <w:p w:rsidR="00C87614" w:rsidRPr="00E44C20" w:rsidRDefault="00C87614" w:rsidP="00DB0FF1">
            <w:pPr>
              <w:ind w:firstLine="284"/>
              <w:rPr>
                <w:rFonts w:ascii="Times New Roman" w:hAnsi="Times New Roman" w:cs="Times New Roman"/>
                <w:b/>
              </w:rPr>
            </w:pPr>
            <w:r w:rsidRPr="00E44C20">
              <w:rPr>
                <w:rFonts w:ascii="Times New Roman" w:hAnsi="Times New Roman" w:cs="Times New Roman"/>
                <w:b/>
              </w:rPr>
              <w:t>в том числе периоды</w:t>
            </w:r>
          </w:p>
        </w:tc>
      </w:tr>
      <w:tr w:rsidR="00C87614" w:rsidRPr="00DF799F" w:rsidTr="001B7CC0">
        <w:trPr>
          <w:tblCellSpacing w:w="0" w:type="dxa"/>
        </w:trPr>
        <w:tc>
          <w:tcPr>
            <w:tcW w:w="2138" w:type="dxa"/>
            <w:vMerge/>
            <w:vAlign w:val="center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  <w:vAlign w:val="center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  <w:r w:rsidRPr="00DF799F">
              <w:rPr>
                <w:rFonts w:ascii="Times New Roman" w:hAnsi="Times New Roman" w:cs="Times New Roman"/>
              </w:rPr>
              <w:t>-2015</w:t>
            </w:r>
          </w:p>
        </w:tc>
        <w:tc>
          <w:tcPr>
            <w:tcW w:w="1620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t>2016-2025</w:t>
            </w:r>
          </w:p>
        </w:tc>
        <w:tc>
          <w:tcPr>
            <w:tcW w:w="2266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t>2026-2034</w:t>
            </w:r>
          </w:p>
        </w:tc>
      </w:tr>
      <w:tr w:rsidR="00C87614" w:rsidRPr="00DF799F" w:rsidTr="001B7CC0">
        <w:trPr>
          <w:tblCellSpacing w:w="0" w:type="dxa"/>
        </w:trPr>
        <w:tc>
          <w:tcPr>
            <w:tcW w:w="2138" w:type="dxa"/>
          </w:tcPr>
          <w:p w:rsidR="00C87614" w:rsidRPr="00E44C20" w:rsidRDefault="00C87614" w:rsidP="00286C08">
            <w:pPr>
              <w:rPr>
                <w:rFonts w:ascii="Times New Roman" w:hAnsi="Times New Roman" w:cs="Times New Roman"/>
                <w:b/>
              </w:rPr>
            </w:pPr>
            <w:r w:rsidRPr="00E44C20">
              <w:rPr>
                <w:rFonts w:ascii="Times New Roman" w:hAnsi="Times New Roman" w:cs="Times New Roman"/>
                <w:b/>
              </w:rPr>
              <w:t>Теплоснабжение</w:t>
            </w:r>
          </w:p>
        </w:tc>
        <w:tc>
          <w:tcPr>
            <w:tcW w:w="2041" w:type="dxa"/>
          </w:tcPr>
          <w:p w:rsidR="00C87614" w:rsidRPr="00DF799F" w:rsidRDefault="00D92268" w:rsidP="00DB0FF1">
            <w:pPr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C876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0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620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266" w:type="dxa"/>
          </w:tcPr>
          <w:p w:rsidR="00C87614" w:rsidRPr="00DF799F" w:rsidRDefault="00D92268" w:rsidP="00DB0FF1">
            <w:pPr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87614">
              <w:rPr>
                <w:rFonts w:ascii="Times New Roman" w:hAnsi="Times New Roman" w:cs="Times New Roman"/>
              </w:rPr>
              <w:t>00,0</w:t>
            </w:r>
          </w:p>
        </w:tc>
      </w:tr>
      <w:tr w:rsidR="00C87614" w:rsidRPr="00DF799F" w:rsidTr="001B7CC0">
        <w:trPr>
          <w:tblCellSpacing w:w="0" w:type="dxa"/>
        </w:trPr>
        <w:tc>
          <w:tcPr>
            <w:tcW w:w="2138" w:type="dxa"/>
          </w:tcPr>
          <w:p w:rsidR="00C87614" w:rsidRPr="00E44C20" w:rsidRDefault="00C87614" w:rsidP="00286C08">
            <w:pPr>
              <w:rPr>
                <w:rFonts w:ascii="Times New Roman" w:hAnsi="Times New Roman" w:cs="Times New Roman"/>
                <w:b/>
              </w:rPr>
            </w:pPr>
            <w:r w:rsidRPr="00E44C20">
              <w:rPr>
                <w:rFonts w:ascii="Times New Roman" w:hAnsi="Times New Roman" w:cs="Times New Roman"/>
                <w:b/>
              </w:rPr>
              <w:t>Водоснабжение</w:t>
            </w:r>
          </w:p>
        </w:tc>
        <w:tc>
          <w:tcPr>
            <w:tcW w:w="2041" w:type="dxa"/>
          </w:tcPr>
          <w:p w:rsidR="00C87614" w:rsidRPr="00DF799F" w:rsidRDefault="00D92268" w:rsidP="00DB0FF1">
            <w:pPr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C876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0" w:type="dxa"/>
          </w:tcPr>
          <w:p w:rsidR="00C87614" w:rsidRPr="00DF799F" w:rsidRDefault="00D92268" w:rsidP="00DB0FF1">
            <w:pPr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87614">
              <w:rPr>
                <w:rFonts w:ascii="Times New Roman" w:hAnsi="Times New Roman" w:cs="Times New Roman"/>
              </w:rPr>
              <w:t>0</w:t>
            </w:r>
            <w:r w:rsidR="00C87614" w:rsidRPr="00DF79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20" w:type="dxa"/>
          </w:tcPr>
          <w:p w:rsidR="00C87614" w:rsidRPr="00DF799F" w:rsidRDefault="00D92268" w:rsidP="00DB0FF1">
            <w:pPr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87614">
              <w:rPr>
                <w:rFonts w:ascii="Times New Roman" w:hAnsi="Times New Roman" w:cs="Times New Roman"/>
              </w:rPr>
              <w:t>0</w:t>
            </w:r>
            <w:r w:rsidR="00C87614" w:rsidRPr="00DF79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266" w:type="dxa"/>
          </w:tcPr>
          <w:p w:rsidR="00C87614" w:rsidRPr="00DF799F" w:rsidRDefault="00D92268" w:rsidP="00DB0FF1">
            <w:pPr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87614">
              <w:rPr>
                <w:rFonts w:ascii="Times New Roman" w:hAnsi="Times New Roman" w:cs="Times New Roman"/>
              </w:rPr>
              <w:t>0,0</w:t>
            </w:r>
          </w:p>
        </w:tc>
      </w:tr>
      <w:tr w:rsidR="00C87614" w:rsidRPr="00DF799F" w:rsidTr="001B7CC0">
        <w:trPr>
          <w:tblCellSpacing w:w="0" w:type="dxa"/>
        </w:trPr>
        <w:tc>
          <w:tcPr>
            <w:tcW w:w="2138" w:type="dxa"/>
          </w:tcPr>
          <w:p w:rsidR="00C87614" w:rsidRPr="00E44C20" w:rsidRDefault="00C87614" w:rsidP="00286C08">
            <w:pPr>
              <w:rPr>
                <w:rFonts w:ascii="Times New Roman" w:hAnsi="Times New Roman" w:cs="Times New Roman"/>
                <w:b/>
              </w:rPr>
            </w:pPr>
            <w:r w:rsidRPr="00E44C20">
              <w:rPr>
                <w:rFonts w:ascii="Times New Roman" w:hAnsi="Times New Roman" w:cs="Times New Roman"/>
                <w:b/>
              </w:rPr>
              <w:t>Водоотведение</w:t>
            </w:r>
          </w:p>
        </w:tc>
        <w:tc>
          <w:tcPr>
            <w:tcW w:w="2041" w:type="dxa"/>
          </w:tcPr>
          <w:p w:rsidR="00C87614" w:rsidRPr="00DF799F" w:rsidRDefault="00D92268" w:rsidP="00DB0FF1">
            <w:pPr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C876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0" w:type="dxa"/>
          </w:tcPr>
          <w:p w:rsidR="00C87614" w:rsidRPr="00DF799F" w:rsidRDefault="00D92268" w:rsidP="00D92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C876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0" w:type="dxa"/>
          </w:tcPr>
          <w:p w:rsidR="00C87614" w:rsidRPr="00F9473B" w:rsidRDefault="00D92268" w:rsidP="00DB0FF1">
            <w:pPr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876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6" w:type="dxa"/>
          </w:tcPr>
          <w:p w:rsidR="00C87614" w:rsidRPr="00DF799F" w:rsidRDefault="00D92268" w:rsidP="00DB0FF1">
            <w:pPr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C87614">
              <w:rPr>
                <w:rFonts w:ascii="Times New Roman" w:hAnsi="Times New Roman" w:cs="Times New Roman"/>
              </w:rPr>
              <w:t>0,0</w:t>
            </w:r>
          </w:p>
        </w:tc>
      </w:tr>
    </w:tbl>
    <w:p w:rsidR="00C87614" w:rsidRDefault="00C87614" w:rsidP="00286C08">
      <w:pPr>
        <w:ind w:firstLine="284"/>
        <w:jc w:val="center"/>
        <w:rPr>
          <w:rFonts w:ascii="Times New Roman" w:hAnsi="Times New Roman" w:cs="Times New Roman"/>
        </w:rPr>
      </w:pPr>
    </w:p>
    <w:p w:rsidR="00C87614" w:rsidRDefault="00C87614" w:rsidP="00286C08">
      <w:pPr>
        <w:ind w:firstLine="284"/>
        <w:jc w:val="center"/>
        <w:rPr>
          <w:rFonts w:ascii="Times New Roman" w:hAnsi="Times New Roman" w:cs="Times New Roman"/>
          <w:b/>
        </w:rPr>
      </w:pPr>
      <w:r w:rsidRPr="00B4236C">
        <w:rPr>
          <w:rFonts w:ascii="Times New Roman" w:hAnsi="Times New Roman" w:cs="Times New Roman"/>
          <w:b/>
        </w:rPr>
        <w:t>Комплексное управление Программой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Комплексное управление Программой будет осуществляться путем: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lastRenderedPageBreak/>
        <w:t>- определения наиболее эффективных форм и процедур организации</w:t>
      </w:r>
      <w:r>
        <w:rPr>
          <w:rFonts w:ascii="Times New Roman" w:hAnsi="Times New Roman" w:cs="Times New Roman"/>
        </w:rPr>
        <w:t xml:space="preserve"> работ по реализации Программы;</w:t>
      </w:r>
      <w:r w:rsidRPr="00DF799F">
        <w:rPr>
          <w:rFonts w:ascii="Times New Roman" w:hAnsi="Times New Roman" w:cs="Times New Roman"/>
        </w:rPr>
        <w:br/>
        <w:t>- координации работ исполнителей прог</w:t>
      </w:r>
      <w:r>
        <w:rPr>
          <w:rFonts w:ascii="Times New Roman" w:hAnsi="Times New Roman" w:cs="Times New Roman"/>
        </w:rPr>
        <w:t>раммных мероприятий и проектов;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обеспечения контроля за реализацией Программы, включающего в себя контроль эффективности использования выделяемых финансовых средств, качества проводимых мероприятий, выполнения сроков реализации мероприятий, исп</w:t>
      </w:r>
      <w:r>
        <w:rPr>
          <w:rFonts w:ascii="Times New Roman" w:hAnsi="Times New Roman" w:cs="Times New Roman"/>
        </w:rPr>
        <w:t>олнения договоров и контрактов;</w:t>
      </w:r>
      <w:r w:rsidRPr="00DF799F">
        <w:rPr>
          <w:rFonts w:ascii="Times New Roman" w:hAnsi="Times New Roman" w:cs="Times New Roman"/>
        </w:rPr>
        <w:br/>
        <w:t>- внесения предложений, связанных с корректировкой целевых индикаторов, сроков и объемов финансирования Программы;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предоставления отчетности о ходе выпо</w:t>
      </w:r>
      <w:r>
        <w:rPr>
          <w:rFonts w:ascii="Times New Roman" w:hAnsi="Times New Roman" w:cs="Times New Roman"/>
        </w:rPr>
        <w:t>лнения программных мероприятий.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Эффект от реализации мероприятий по развитию и модернизации сист</w:t>
      </w:r>
      <w:r>
        <w:rPr>
          <w:rFonts w:ascii="Times New Roman" w:hAnsi="Times New Roman" w:cs="Times New Roman"/>
        </w:rPr>
        <w:t>ем коммунальной инфраструктуры</w:t>
      </w:r>
      <w:r w:rsidRPr="00DF799F">
        <w:rPr>
          <w:rFonts w:ascii="Times New Roman" w:hAnsi="Times New Roman" w:cs="Times New Roman"/>
        </w:rPr>
        <w:br/>
        <w:t>Реализация предложенных программных мероприятий по развитию и модернизации коммунальной инфраструктуры сельского поселения позволит улучшить качество обеспечения потребителей сельского поселения коммунальными услугами.</w:t>
      </w:r>
      <w:r w:rsidRPr="00DF799F">
        <w:rPr>
          <w:rFonts w:ascii="Times New Roman" w:hAnsi="Times New Roman" w:cs="Times New Roman"/>
        </w:rPr>
        <w:br/>
        <w:t>Так, модернизация системы теплоснабжения снизит уровень износа оборудования, а следовательно, сократит количество внеплановых отключений на тепловых сетях, повысит надежность работы теплоисточников, позволит эффективно использовать располагаемую мощность теплоисточников, и, как следствие, сократится процент неэффективно работающих источников тепловой энергии сельского поселения, увели</w:t>
      </w:r>
      <w:r>
        <w:rPr>
          <w:rFonts w:ascii="Times New Roman" w:hAnsi="Times New Roman" w:cs="Times New Roman"/>
        </w:rPr>
        <w:t>чится КПД тепловых мощностей.</w:t>
      </w:r>
      <w:r>
        <w:rPr>
          <w:rFonts w:ascii="Times New Roman" w:hAnsi="Times New Roman" w:cs="Times New Roman"/>
        </w:rPr>
        <w:br/>
      </w:r>
      <w:r w:rsidRPr="00DF799F">
        <w:rPr>
          <w:rFonts w:ascii="Times New Roman" w:hAnsi="Times New Roman" w:cs="Times New Roman"/>
        </w:rPr>
        <w:t>Реализация мероприятий по модернизации и развитию системы теплоснабжения позволит: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 xml:space="preserve">- обеспечить достаточный уровень тепловой энергии с </w:t>
      </w:r>
      <w:r>
        <w:rPr>
          <w:rFonts w:ascii="Times New Roman" w:hAnsi="Times New Roman" w:cs="Times New Roman"/>
        </w:rPr>
        <w:t>определенными характеристиками;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обеспечить непрерывность подачи теплов</w:t>
      </w:r>
      <w:r>
        <w:rPr>
          <w:rFonts w:ascii="Times New Roman" w:hAnsi="Times New Roman" w:cs="Times New Roman"/>
        </w:rPr>
        <w:t>ой энергии;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обеспечить соблюдение интересов существующих потребителей путем сокращени</w:t>
      </w:r>
      <w:r>
        <w:rPr>
          <w:rFonts w:ascii="Times New Roman" w:hAnsi="Times New Roman" w:cs="Times New Roman"/>
        </w:rPr>
        <w:t>я числа внеплановых отключений;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обеспечить возможность подключения новых потребителей путем увеличения пропускной спос</w:t>
      </w:r>
      <w:r>
        <w:rPr>
          <w:rFonts w:ascii="Times New Roman" w:hAnsi="Times New Roman" w:cs="Times New Roman"/>
        </w:rPr>
        <w:t>обности системы тепловых сетей;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улучшить экологическое состояние сельского поселения за счет модернизации и замены изношенного оборудования (применение новых технологий, сокращающих</w:t>
      </w:r>
      <w:r>
        <w:rPr>
          <w:rFonts w:ascii="Times New Roman" w:hAnsi="Times New Roman" w:cs="Times New Roman"/>
        </w:rPr>
        <w:t xml:space="preserve"> выбросы загрязняющих веществ);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увеличить уровень инвестиционно</w:t>
      </w:r>
      <w:r>
        <w:rPr>
          <w:rFonts w:ascii="Times New Roman" w:hAnsi="Times New Roman" w:cs="Times New Roman"/>
        </w:rPr>
        <w:t>й привлекательности отрасли.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Реализация мероприятий по развитию и модернизации системы водоснабжения позволит: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улучшить качеств</w:t>
      </w:r>
      <w:r>
        <w:rPr>
          <w:rFonts w:ascii="Times New Roman" w:hAnsi="Times New Roman" w:cs="Times New Roman"/>
        </w:rPr>
        <w:t>енные показатели питьевой воды;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обеспечить бесперебойное вод</w:t>
      </w:r>
      <w:r>
        <w:rPr>
          <w:rFonts w:ascii="Times New Roman" w:hAnsi="Times New Roman" w:cs="Times New Roman"/>
        </w:rPr>
        <w:t>оснабжение сельского поселения;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сократить удельные расходы на энергию и д</w:t>
      </w:r>
      <w:r>
        <w:rPr>
          <w:rFonts w:ascii="Times New Roman" w:hAnsi="Times New Roman" w:cs="Times New Roman"/>
        </w:rPr>
        <w:t>ругие эксплуатационные расходы;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увеличить количество потребителей услуг, а также объем сбора сре</w:t>
      </w:r>
      <w:r>
        <w:rPr>
          <w:rFonts w:ascii="Times New Roman" w:hAnsi="Times New Roman" w:cs="Times New Roman"/>
        </w:rPr>
        <w:t>дств за предоставленные услуги;</w:t>
      </w:r>
      <w:r w:rsidRPr="00DF799F">
        <w:rPr>
          <w:rFonts w:ascii="Times New Roman" w:hAnsi="Times New Roman" w:cs="Times New Roman"/>
        </w:rPr>
        <w:br/>
        <w:t>- повысить рентабельность деятельности предприятий, эксплуатирующих системы водосн</w:t>
      </w:r>
      <w:r>
        <w:rPr>
          <w:rFonts w:ascii="Times New Roman" w:hAnsi="Times New Roman" w:cs="Times New Roman"/>
        </w:rPr>
        <w:t>абжения сельского поселения.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Реализация мероприятий по развитию и модернизации системы водоотведения позволит: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обеспечить централизованным водоотведением территории планировочн</w:t>
      </w:r>
      <w:r>
        <w:rPr>
          <w:rFonts w:ascii="Times New Roman" w:hAnsi="Times New Roman" w:cs="Times New Roman"/>
        </w:rPr>
        <w:t>ых районов сельского поселения;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улучшить показатели очистки сточных вод, соответственно, снизить уровень загрязнения рек и водоемов сельского поселени</w:t>
      </w:r>
      <w:r>
        <w:rPr>
          <w:rFonts w:ascii="Times New Roman" w:hAnsi="Times New Roman" w:cs="Times New Roman"/>
        </w:rPr>
        <w:t>я;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увеличить количество потребителей услуг, а также объем сбора сред</w:t>
      </w:r>
      <w:r>
        <w:rPr>
          <w:rFonts w:ascii="Times New Roman" w:hAnsi="Times New Roman" w:cs="Times New Roman"/>
        </w:rPr>
        <w:t>ств за предоставленные услуги;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Реализация мероприятий по развитию и модернизации системы электроснабжения позволит: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обеспечить бесперебойное электроснабжение по</w:t>
      </w:r>
      <w:r>
        <w:rPr>
          <w:rFonts w:ascii="Times New Roman" w:hAnsi="Times New Roman" w:cs="Times New Roman"/>
        </w:rPr>
        <w:t>требителей сельского поселения;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снизить потери</w:t>
      </w:r>
      <w:r>
        <w:rPr>
          <w:rFonts w:ascii="Times New Roman" w:hAnsi="Times New Roman" w:cs="Times New Roman"/>
        </w:rPr>
        <w:t xml:space="preserve"> электрической энергии в сетях;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снизить износ основных фондов;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улучшить качественные показатели электрической энергии;</w:t>
      </w:r>
    </w:p>
    <w:p w:rsidR="00C87614" w:rsidRDefault="00C87614" w:rsidP="00286C08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lastRenderedPageBreak/>
        <w:t>- увеличить количество потребителей услуг, а также объем сбора средств за предоставленные услуги;</w:t>
      </w:r>
      <w:r w:rsidRPr="00DF799F">
        <w:rPr>
          <w:rFonts w:ascii="Times New Roman" w:hAnsi="Times New Roman" w:cs="Times New Roman"/>
        </w:rPr>
        <w:br/>
      </w:r>
      <w:r w:rsidRPr="00DF799F">
        <w:rPr>
          <w:rFonts w:ascii="Times New Roman" w:hAnsi="Times New Roman" w:cs="Times New Roman"/>
        </w:rPr>
        <w:br/>
        <w:t>Таким образом, реализация мероприятий по модернизации и развитию коммунальной инфраструктуры сельского поселения актуальна и необходима.</w:t>
      </w:r>
    </w:p>
    <w:p w:rsidR="00C87614" w:rsidRPr="00170BE8" w:rsidRDefault="00C87614" w:rsidP="00170BE8">
      <w:pPr>
        <w:ind w:firstLine="284"/>
        <w:jc w:val="both"/>
      </w:pPr>
    </w:p>
    <w:sectPr w:rsidR="00C87614" w:rsidRPr="00170BE8" w:rsidSect="00A723B7">
      <w:type w:val="continuous"/>
      <w:pgSz w:w="11905" w:h="16837"/>
      <w:pgMar w:top="709" w:right="706" w:bottom="99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0FE" w:rsidRDefault="002710FE">
      <w:r>
        <w:separator/>
      </w:r>
    </w:p>
  </w:endnote>
  <w:endnote w:type="continuationSeparator" w:id="0">
    <w:p w:rsidR="002710FE" w:rsidRDefault="00271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0FE" w:rsidRDefault="002710FE"/>
  </w:footnote>
  <w:footnote w:type="continuationSeparator" w:id="0">
    <w:p w:rsidR="002710FE" w:rsidRDefault="002710F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B0FC1"/>
    <w:multiLevelType w:val="multilevel"/>
    <w:tmpl w:val="1CB23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A74CA9"/>
    <w:multiLevelType w:val="multilevel"/>
    <w:tmpl w:val="5AD4DC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64230E4"/>
    <w:multiLevelType w:val="multilevel"/>
    <w:tmpl w:val="948E79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3">
    <w:nsid w:val="44E70ED5"/>
    <w:multiLevelType w:val="multilevel"/>
    <w:tmpl w:val="70FA9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3F35354"/>
    <w:multiLevelType w:val="multilevel"/>
    <w:tmpl w:val="2B32AB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57F5083F"/>
    <w:multiLevelType w:val="hybridMultilevel"/>
    <w:tmpl w:val="0A944D1E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6356775E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1997DCE"/>
    <w:multiLevelType w:val="multilevel"/>
    <w:tmpl w:val="408241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1DA0BFE"/>
    <w:multiLevelType w:val="multilevel"/>
    <w:tmpl w:val="5DC0E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69E57B8"/>
    <w:multiLevelType w:val="multilevel"/>
    <w:tmpl w:val="0A48A6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489"/>
    <w:rsid w:val="0002050A"/>
    <w:rsid w:val="0002722E"/>
    <w:rsid w:val="00043DED"/>
    <w:rsid w:val="00094EE9"/>
    <w:rsid w:val="000C567C"/>
    <w:rsid w:val="000C6FEE"/>
    <w:rsid w:val="000D1489"/>
    <w:rsid w:val="00113C8A"/>
    <w:rsid w:val="00142CED"/>
    <w:rsid w:val="00157F4B"/>
    <w:rsid w:val="00163457"/>
    <w:rsid w:val="00170BE8"/>
    <w:rsid w:val="001776DD"/>
    <w:rsid w:val="001B7CC0"/>
    <w:rsid w:val="001C2466"/>
    <w:rsid w:val="001C542E"/>
    <w:rsid w:val="001C5BD8"/>
    <w:rsid w:val="002201CC"/>
    <w:rsid w:val="00227EC8"/>
    <w:rsid w:val="002710FE"/>
    <w:rsid w:val="00286C08"/>
    <w:rsid w:val="002C2506"/>
    <w:rsid w:val="002E7D85"/>
    <w:rsid w:val="00341D31"/>
    <w:rsid w:val="00354017"/>
    <w:rsid w:val="0037220F"/>
    <w:rsid w:val="0037504E"/>
    <w:rsid w:val="00375E9D"/>
    <w:rsid w:val="003A20AE"/>
    <w:rsid w:val="004033FF"/>
    <w:rsid w:val="00466FB9"/>
    <w:rsid w:val="0048207A"/>
    <w:rsid w:val="00496AE8"/>
    <w:rsid w:val="004A4F2B"/>
    <w:rsid w:val="004B59CC"/>
    <w:rsid w:val="004E1DE2"/>
    <w:rsid w:val="004E3BB0"/>
    <w:rsid w:val="005135DE"/>
    <w:rsid w:val="00535DC5"/>
    <w:rsid w:val="00544D03"/>
    <w:rsid w:val="00575868"/>
    <w:rsid w:val="00586188"/>
    <w:rsid w:val="005A1B24"/>
    <w:rsid w:val="005B09D9"/>
    <w:rsid w:val="005F1DC0"/>
    <w:rsid w:val="00605065"/>
    <w:rsid w:val="006254D5"/>
    <w:rsid w:val="00637F80"/>
    <w:rsid w:val="00646BB3"/>
    <w:rsid w:val="00696510"/>
    <w:rsid w:val="00712FF9"/>
    <w:rsid w:val="00713588"/>
    <w:rsid w:val="007322DE"/>
    <w:rsid w:val="00735AD5"/>
    <w:rsid w:val="00772F03"/>
    <w:rsid w:val="007763FF"/>
    <w:rsid w:val="007772C5"/>
    <w:rsid w:val="00783779"/>
    <w:rsid w:val="00786F8C"/>
    <w:rsid w:val="007A6C47"/>
    <w:rsid w:val="007C39AA"/>
    <w:rsid w:val="00845480"/>
    <w:rsid w:val="00857947"/>
    <w:rsid w:val="00872887"/>
    <w:rsid w:val="008837F0"/>
    <w:rsid w:val="0089427F"/>
    <w:rsid w:val="008D58D7"/>
    <w:rsid w:val="009342A7"/>
    <w:rsid w:val="00974F55"/>
    <w:rsid w:val="00990914"/>
    <w:rsid w:val="00992998"/>
    <w:rsid w:val="00995C53"/>
    <w:rsid w:val="009E1BBE"/>
    <w:rsid w:val="009E4C72"/>
    <w:rsid w:val="00A072B5"/>
    <w:rsid w:val="00A1530D"/>
    <w:rsid w:val="00A46A4A"/>
    <w:rsid w:val="00A723B7"/>
    <w:rsid w:val="00A81CB6"/>
    <w:rsid w:val="00A86616"/>
    <w:rsid w:val="00AB5A0A"/>
    <w:rsid w:val="00B12E42"/>
    <w:rsid w:val="00B4236C"/>
    <w:rsid w:val="00B450C0"/>
    <w:rsid w:val="00B85FFD"/>
    <w:rsid w:val="00C327FE"/>
    <w:rsid w:val="00C70095"/>
    <w:rsid w:val="00C81069"/>
    <w:rsid w:val="00C87614"/>
    <w:rsid w:val="00C87FD7"/>
    <w:rsid w:val="00C950AE"/>
    <w:rsid w:val="00CD0A6A"/>
    <w:rsid w:val="00CF537D"/>
    <w:rsid w:val="00D92268"/>
    <w:rsid w:val="00DB0FF1"/>
    <w:rsid w:val="00DB4411"/>
    <w:rsid w:val="00DF799F"/>
    <w:rsid w:val="00E44C20"/>
    <w:rsid w:val="00E65C70"/>
    <w:rsid w:val="00E808DC"/>
    <w:rsid w:val="00E81DC8"/>
    <w:rsid w:val="00E85B26"/>
    <w:rsid w:val="00E9232B"/>
    <w:rsid w:val="00ED79B6"/>
    <w:rsid w:val="00F4538D"/>
    <w:rsid w:val="00F65AB0"/>
    <w:rsid w:val="00F9473B"/>
    <w:rsid w:val="00F949E8"/>
    <w:rsid w:val="00FA5C30"/>
    <w:rsid w:val="00FB55C6"/>
    <w:rsid w:val="00FC33DD"/>
    <w:rsid w:val="00FF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47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A6C47"/>
    <w:rPr>
      <w:rFonts w:cs="Times New Roman"/>
      <w:color w:val="000080"/>
      <w:u w:val="single"/>
    </w:rPr>
  </w:style>
  <w:style w:type="character" w:customStyle="1" w:styleId="2">
    <w:name w:val="Основной текст (2)_"/>
    <w:link w:val="20"/>
    <w:uiPriority w:val="99"/>
    <w:locked/>
    <w:rsid w:val="007A6C47"/>
    <w:rPr>
      <w:rFonts w:ascii="Times New Roman" w:hAnsi="Times New Roman" w:cs="Times New Roman"/>
      <w:sz w:val="87"/>
      <w:szCs w:val="87"/>
    </w:rPr>
  </w:style>
  <w:style w:type="character" w:customStyle="1" w:styleId="1">
    <w:name w:val="Заголовок №1_"/>
    <w:link w:val="10"/>
    <w:uiPriority w:val="99"/>
    <w:locked/>
    <w:rsid w:val="007A6C47"/>
    <w:rPr>
      <w:rFonts w:ascii="Times New Roman" w:hAnsi="Times New Roman" w:cs="Times New Roman"/>
      <w:spacing w:val="10"/>
      <w:sz w:val="40"/>
      <w:szCs w:val="40"/>
    </w:rPr>
  </w:style>
  <w:style w:type="character" w:customStyle="1" w:styleId="22">
    <w:name w:val="Заголовок №2 (2)_"/>
    <w:link w:val="220"/>
    <w:uiPriority w:val="99"/>
    <w:locked/>
    <w:rsid w:val="007A6C47"/>
    <w:rPr>
      <w:rFonts w:ascii="Times New Roman" w:hAnsi="Times New Roman" w:cs="Times New Roman"/>
      <w:spacing w:val="0"/>
      <w:sz w:val="27"/>
      <w:szCs w:val="27"/>
    </w:rPr>
  </w:style>
  <w:style w:type="character" w:customStyle="1" w:styleId="221pt">
    <w:name w:val="Заголовок №2 (2) + Интервал 1 pt"/>
    <w:uiPriority w:val="99"/>
    <w:rsid w:val="007A6C47"/>
    <w:rPr>
      <w:rFonts w:ascii="Times New Roman" w:hAnsi="Times New Roman" w:cs="Times New Roman"/>
      <w:spacing w:val="20"/>
      <w:sz w:val="27"/>
      <w:szCs w:val="27"/>
    </w:rPr>
  </w:style>
  <w:style w:type="character" w:customStyle="1" w:styleId="21">
    <w:name w:val="Заголовок №2_"/>
    <w:link w:val="23"/>
    <w:uiPriority w:val="99"/>
    <w:locked/>
    <w:rsid w:val="007A6C47"/>
    <w:rPr>
      <w:rFonts w:ascii="Times New Roman" w:hAnsi="Times New Roman" w:cs="Times New Roman"/>
      <w:spacing w:val="0"/>
      <w:sz w:val="29"/>
      <w:szCs w:val="29"/>
    </w:rPr>
  </w:style>
  <w:style w:type="character" w:customStyle="1" w:styleId="a4">
    <w:name w:val="Основной текст_"/>
    <w:link w:val="11"/>
    <w:uiPriority w:val="99"/>
    <w:locked/>
    <w:rsid w:val="007A6C47"/>
    <w:rPr>
      <w:rFonts w:ascii="Times New Roman" w:hAnsi="Times New Roman" w:cs="Times New Roman"/>
      <w:spacing w:val="0"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7A6C47"/>
    <w:pPr>
      <w:shd w:val="clear" w:color="auto" w:fill="FFFFFF"/>
      <w:spacing w:after="1020" w:line="240" w:lineRule="atLeast"/>
      <w:jc w:val="center"/>
    </w:pPr>
    <w:rPr>
      <w:rFonts w:ascii="Times New Roman" w:eastAsia="Times New Roman" w:hAnsi="Times New Roman" w:cs="Times New Roman"/>
      <w:i/>
      <w:iCs/>
      <w:sz w:val="87"/>
      <w:szCs w:val="87"/>
    </w:rPr>
  </w:style>
  <w:style w:type="paragraph" w:customStyle="1" w:styleId="10">
    <w:name w:val="Заголовок №1"/>
    <w:basedOn w:val="a"/>
    <w:link w:val="1"/>
    <w:uiPriority w:val="99"/>
    <w:rsid w:val="007A6C47"/>
    <w:pPr>
      <w:shd w:val="clear" w:color="auto" w:fill="FFFFFF"/>
      <w:spacing w:before="1020" w:after="42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40"/>
      <w:szCs w:val="40"/>
    </w:rPr>
  </w:style>
  <w:style w:type="paragraph" w:customStyle="1" w:styleId="220">
    <w:name w:val="Заголовок №2 (2)"/>
    <w:basedOn w:val="a"/>
    <w:link w:val="22"/>
    <w:uiPriority w:val="99"/>
    <w:rsid w:val="007A6C47"/>
    <w:pPr>
      <w:shd w:val="clear" w:color="auto" w:fill="FFFFFF"/>
      <w:spacing w:before="420" w:line="63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Заголовок №2"/>
    <w:basedOn w:val="a"/>
    <w:link w:val="21"/>
    <w:uiPriority w:val="99"/>
    <w:rsid w:val="007A6C47"/>
    <w:pPr>
      <w:shd w:val="clear" w:color="auto" w:fill="FFFFFF"/>
      <w:spacing w:before="420" w:after="6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11">
    <w:name w:val="Основной текст1"/>
    <w:basedOn w:val="a"/>
    <w:link w:val="a4"/>
    <w:uiPriority w:val="99"/>
    <w:rsid w:val="007A6C47"/>
    <w:pPr>
      <w:shd w:val="clear" w:color="auto" w:fill="FFFFFF"/>
      <w:spacing w:before="240" w:line="33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rsid w:val="006965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96510"/>
    <w:rPr>
      <w:rFonts w:cs="Times New Roman"/>
      <w:color w:val="000000"/>
    </w:rPr>
  </w:style>
  <w:style w:type="paragraph" w:styleId="a7">
    <w:name w:val="footer"/>
    <w:basedOn w:val="a"/>
    <w:link w:val="a8"/>
    <w:uiPriority w:val="99"/>
    <w:rsid w:val="006965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696510"/>
    <w:rPr>
      <w:rFonts w:cs="Times New Roman"/>
      <w:color w:val="000000"/>
    </w:rPr>
  </w:style>
  <w:style w:type="character" w:customStyle="1" w:styleId="4">
    <w:name w:val="Основной текст (4)_"/>
    <w:link w:val="40"/>
    <w:uiPriority w:val="99"/>
    <w:locked/>
    <w:rsid w:val="00696510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96510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9"/>
      <w:szCs w:val="29"/>
    </w:rPr>
  </w:style>
  <w:style w:type="paragraph" w:styleId="a9">
    <w:name w:val="List Paragraph"/>
    <w:basedOn w:val="a"/>
    <w:uiPriority w:val="99"/>
    <w:qFormat/>
    <w:rsid w:val="00DB0FF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2E7D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2E7D8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3620</Words>
  <Characters>28029</Characters>
  <Application>Microsoft Office Word</Application>
  <DocSecurity>0</DocSecurity>
  <Lines>233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Пользователь</cp:lastModifiedBy>
  <cp:revision>2</cp:revision>
  <cp:lastPrinted>2011-08-24T03:00:00Z</cp:lastPrinted>
  <dcterms:created xsi:type="dcterms:W3CDTF">2011-08-25T00:40:00Z</dcterms:created>
  <dcterms:modified xsi:type="dcterms:W3CDTF">2011-08-25T00:40:00Z</dcterms:modified>
</cp:coreProperties>
</file>