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69" w:rsidRPr="00E0089C" w:rsidRDefault="00E0089C" w:rsidP="00977B16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00769" w:rsidRPr="00E0089C" w:rsidRDefault="00E0089C" w:rsidP="00977B16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0089C" w:rsidRPr="00E0089C" w:rsidRDefault="00E0089C" w:rsidP="00977B16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9C" w:rsidRPr="00E0089C" w:rsidRDefault="00512DF7" w:rsidP="0090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00769" w:rsidRPr="00E0089C" w:rsidRDefault="00512DF7" w:rsidP="0090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>КИРЕЙСКОГО</w:t>
      </w:r>
      <w:r w:rsidR="00900769" w:rsidRPr="00E00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0769" w:rsidRPr="00E0089C" w:rsidRDefault="00900769" w:rsidP="0090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89C" w:rsidRPr="00E0089C" w:rsidRDefault="00E0089C" w:rsidP="0090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C">
        <w:rPr>
          <w:rFonts w:ascii="Times New Roman" w:hAnsi="Times New Roman" w:cs="Times New Roman"/>
          <w:b/>
          <w:sz w:val="28"/>
          <w:szCs w:val="28"/>
        </w:rPr>
        <w:t>с. Уйгат</w:t>
      </w:r>
    </w:p>
    <w:p w:rsidR="00900769" w:rsidRPr="00E0089C" w:rsidRDefault="005E6276" w:rsidP="0090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0089C" w:rsidRPr="00E0089C">
        <w:rPr>
          <w:rFonts w:ascii="Times New Roman" w:hAnsi="Times New Roman" w:cs="Times New Roman"/>
          <w:sz w:val="28"/>
          <w:szCs w:val="28"/>
        </w:rPr>
        <w:t xml:space="preserve">.11.2020г.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89C" w:rsidRPr="00E008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29-пг</w:t>
      </w:r>
    </w:p>
    <w:p w:rsidR="00900769" w:rsidRPr="005E6276" w:rsidRDefault="00900769" w:rsidP="00900769">
      <w:pPr>
        <w:rPr>
          <w:rFonts w:ascii="Times New Roman" w:hAnsi="Times New Roman" w:cs="Times New Roman"/>
          <w:i/>
          <w:sz w:val="28"/>
          <w:szCs w:val="28"/>
        </w:rPr>
      </w:pPr>
      <w:r w:rsidRPr="005E6276">
        <w:rPr>
          <w:rFonts w:ascii="Times New Roman" w:hAnsi="Times New Roman" w:cs="Times New Roman"/>
          <w:i/>
          <w:sz w:val="28"/>
          <w:szCs w:val="28"/>
        </w:rPr>
        <w:t>О создании согласительной комиссии</w:t>
      </w:r>
    </w:p>
    <w:p w:rsidR="00900769" w:rsidRPr="00E0089C" w:rsidRDefault="00900769" w:rsidP="005E6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91053B" w:rsidRPr="00E0089C">
        <w:rPr>
          <w:rFonts w:ascii="Times New Roman" w:hAnsi="Times New Roman" w:cs="Times New Roman"/>
          <w:sz w:val="28"/>
          <w:szCs w:val="28"/>
        </w:rPr>
        <w:t>.</w:t>
      </w:r>
      <w:r w:rsidRPr="00E0089C">
        <w:rPr>
          <w:rFonts w:ascii="Times New Roman" w:hAnsi="Times New Roman" w:cs="Times New Roman"/>
          <w:sz w:val="28"/>
          <w:szCs w:val="28"/>
        </w:rPr>
        <w:t xml:space="preserve"> 25 Градостроительного кодекса Российской Федерации, ст</w:t>
      </w:r>
      <w:r w:rsidR="0091053B" w:rsidRPr="00E0089C">
        <w:rPr>
          <w:rFonts w:ascii="Times New Roman" w:hAnsi="Times New Roman" w:cs="Times New Roman"/>
          <w:sz w:val="28"/>
          <w:szCs w:val="28"/>
        </w:rPr>
        <w:t>.</w:t>
      </w:r>
      <w:r w:rsidRPr="00E0089C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№ 1</w:t>
      </w:r>
      <w:r w:rsidR="0091053B" w:rsidRPr="00E0089C">
        <w:rPr>
          <w:rFonts w:ascii="Times New Roman" w:hAnsi="Times New Roman" w:cs="Times New Roman"/>
          <w:sz w:val="28"/>
          <w:szCs w:val="28"/>
        </w:rPr>
        <w:t>3</w:t>
      </w:r>
      <w:r w:rsidRPr="00E0089C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12DF7" w:rsidRPr="00E0089C">
        <w:rPr>
          <w:rFonts w:ascii="Times New Roman" w:hAnsi="Times New Roman" w:cs="Times New Roman"/>
          <w:sz w:val="28"/>
          <w:szCs w:val="28"/>
        </w:rPr>
        <w:t>Кирейского муниципального образования</w:t>
      </w:r>
      <w:r w:rsidR="00827F2E" w:rsidRPr="00E0089C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 </w:t>
      </w:r>
      <w:r w:rsidRPr="00E0089C">
        <w:rPr>
          <w:rFonts w:ascii="Times New Roman" w:hAnsi="Times New Roman" w:cs="Times New Roman"/>
          <w:sz w:val="28"/>
          <w:szCs w:val="28"/>
        </w:rPr>
        <w:t xml:space="preserve">от </w:t>
      </w:r>
      <w:r w:rsidR="00512DF7" w:rsidRPr="00E0089C">
        <w:rPr>
          <w:rFonts w:ascii="Times New Roman" w:hAnsi="Times New Roman" w:cs="Times New Roman"/>
          <w:sz w:val="28"/>
          <w:szCs w:val="28"/>
        </w:rPr>
        <w:t>21</w:t>
      </w:r>
      <w:r w:rsidR="00827F2E" w:rsidRPr="00E0089C">
        <w:rPr>
          <w:rFonts w:ascii="Times New Roman" w:hAnsi="Times New Roman" w:cs="Times New Roman"/>
          <w:sz w:val="28"/>
          <w:szCs w:val="28"/>
        </w:rPr>
        <w:t>.10.2020</w:t>
      </w:r>
      <w:r w:rsidRPr="00E0089C">
        <w:rPr>
          <w:rFonts w:ascii="Times New Roman" w:hAnsi="Times New Roman" w:cs="Times New Roman"/>
          <w:sz w:val="28"/>
          <w:szCs w:val="28"/>
        </w:rPr>
        <w:t xml:space="preserve"> № </w:t>
      </w:r>
      <w:r w:rsidR="00512DF7" w:rsidRPr="00E0089C">
        <w:rPr>
          <w:rFonts w:ascii="Times New Roman" w:hAnsi="Times New Roman" w:cs="Times New Roman"/>
          <w:sz w:val="28"/>
          <w:szCs w:val="28"/>
        </w:rPr>
        <w:t>34839</w:t>
      </w:r>
      <w:r w:rsidR="00827F2E" w:rsidRPr="00E0089C">
        <w:rPr>
          <w:rFonts w:ascii="Times New Roman" w:hAnsi="Times New Roman" w:cs="Times New Roman"/>
          <w:sz w:val="28"/>
          <w:szCs w:val="28"/>
        </w:rPr>
        <w:t>-ОТ</w:t>
      </w:r>
      <w:r w:rsidRPr="00E0089C">
        <w:rPr>
          <w:rFonts w:ascii="Times New Roman" w:hAnsi="Times New Roman" w:cs="Times New Roman"/>
          <w:sz w:val="28"/>
          <w:szCs w:val="28"/>
        </w:rPr>
        <w:t xml:space="preserve">/Д27и, Администрация </w:t>
      </w:r>
      <w:r w:rsidR="00512DF7" w:rsidRPr="00E0089C">
        <w:rPr>
          <w:rFonts w:ascii="Times New Roman" w:hAnsi="Times New Roman" w:cs="Times New Roman"/>
          <w:sz w:val="28"/>
          <w:szCs w:val="28"/>
        </w:rPr>
        <w:t>Кирейского муниципального образования.</w:t>
      </w:r>
    </w:p>
    <w:p w:rsidR="00900769" w:rsidRPr="00E0089C" w:rsidRDefault="00900769" w:rsidP="00900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69" w:rsidRPr="00E0089C" w:rsidRDefault="00900769" w:rsidP="009774B8">
      <w:pPr>
        <w:jc w:val="both"/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t>1.</w:t>
      </w:r>
      <w:r w:rsidRPr="00E0089C">
        <w:rPr>
          <w:rFonts w:ascii="Times New Roman" w:hAnsi="Times New Roman" w:cs="Times New Roman"/>
          <w:sz w:val="28"/>
          <w:szCs w:val="28"/>
        </w:rPr>
        <w:tab/>
        <w:t xml:space="preserve">Создать согласительную комиссию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12DF7" w:rsidRPr="00E0089C">
        <w:rPr>
          <w:rFonts w:ascii="Times New Roman" w:hAnsi="Times New Roman" w:cs="Times New Roman"/>
          <w:sz w:val="28"/>
          <w:szCs w:val="28"/>
        </w:rPr>
        <w:t xml:space="preserve">Кирейского муниципального образования </w:t>
      </w:r>
      <w:r w:rsidRPr="00E0089C">
        <w:rPr>
          <w:rFonts w:ascii="Times New Roman" w:hAnsi="Times New Roman" w:cs="Times New Roman"/>
          <w:sz w:val="28"/>
          <w:szCs w:val="28"/>
        </w:rPr>
        <w:t>Тулунского района Иркутской области</w:t>
      </w:r>
      <w:r w:rsidR="00827F2E" w:rsidRPr="00E0089C">
        <w:rPr>
          <w:rFonts w:ascii="Times New Roman" w:hAnsi="Times New Roman" w:cs="Times New Roman"/>
          <w:sz w:val="28"/>
          <w:szCs w:val="28"/>
        </w:rPr>
        <w:t>, утве</w:t>
      </w:r>
      <w:r w:rsidR="00512DF7" w:rsidRPr="00E0089C">
        <w:rPr>
          <w:rFonts w:ascii="Times New Roman" w:hAnsi="Times New Roman" w:cs="Times New Roman"/>
          <w:sz w:val="28"/>
          <w:szCs w:val="28"/>
        </w:rPr>
        <w:t>ржденный решением Дум</w:t>
      </w:r>
      <w:r w:rsidR="002C2E6B" w:rsidRPr="00E0089C">
        <w:rPr>
          <w:rFonts w:ascii="Times New Roman" w:hAnsi="Times New Roman" w:cs="Times New Roman"/>
          <w:sz w:val="28"/>
          <w:szCs w:val="28"/>
        </w:rPr>
        <w:t xml:space="preserve">ы </w:t>
      </w:r>
      <w:r w:rsidR="00512DF7" w:rsidRPr="00E0089C">
        <w:rPr>
          <w:rFonts w:ascii="Times New Roman" w:hAnsi="Times New Roman" w:cs="Times New Roman"/>
          <w:sz w:val="28"/>
          <w:szCs w:val="28"/>
        </w:rPr>
        <w:t>от 30</w:t>
      </w:r>
      <w:r w:rsidR="00827F2E" w:rsidRPr="00E0089C">
        <w:rPr>
          <w:rFonts w:ascii="Times New Roman" w:hAnsi="Times New Roman" w:cs="Times New Roman"/>
          <w:sz w:val="28"/>
          <w:szCs w:val="28"/>
        </w:rPr>
        <w:t>.12.2013 г. №</w:t>
      </w:r>
      <w:r w:rsidR="009774B8" w:rsidRPr="00E0089C">
        <w:rPr>
          <w:rFonts w:ascii="Times New Roman" w:hAnsi="Times New Roman" w:cs="Times New Roman"/>
          <w:sz w:val="28"/>
          <w:szCs w:val="28"/>
        </w:rPr>
        <w:t xml:space="preserve"> </w:t>
      </w:r>
      <w:r w:rsidR="00512DF7" w:rsidRPr="00E0089C">
        <w:rPr>
          <w:rFonts w:ascii="Times New Roman" w:hAnsi="Times New Roman" w:cs="Times New Roman"/>
          <w:sz w:val="28"/>
          <w:szCs w:val="28"/>
        </w:rPr>
        <w:t>34/19</w:t>
      </w:r>
      <w:r w:rsidRPr="00E0089C">
        <w:rPr>
          <w:rFonts w:ascii="Times New Roman" w:hAnsi="Times New Roman" w:cs="Times New Roman"/>
          <w:sz w:val="28"/>
          <w:szCs w:val="28"/>
        </w:rPr>
        <w:t xml:space="preserve"> в составе в соответствии с приложением № 1 к настоящему постановлению.</w:t>
      </w:r>
    </w:p>
    <w:p w:rsidR="00900769" w:rsidRPr="00E0089C" w:rsidRDefault="00900769" w:rsidP="009774B8">
      <w:pPr>
        <w:jc w:val="both"/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t>2.</w:t>
      </w:r>
      <w:r w:rsidRPr="00E0089C">
        <w:rPr>
          <w:rFonts w:ascii="Times New Roman" w:hAnsi="Times New Roman" w:cs="Times New Roman"/>
          <w:sz w:val="28"/>
          <w:szCs w:val="28"/>
        </w:rPr>
        <w:tab/>
        <w:t xml:space="preserve">Утвердить 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12DF7" w:rsidRPr="00E0089C">
        <w:rPr>
          <w:rFonts w:ascii="Times New Roman" w:hAnsi="Times New Roman" w:cs="Times New Roman"/>
          <w:sz w:val="28"/>
          <w:szCs w:val="28"/>
        </w:rPr>
        <w:t xml:space="preserve">Кирейского муниципального образования </w:t>
      </w:r>
      <w:r w:rsidRPr="00E0089C">
        <w:rPr>
          <w:rFonts w:ascii="Times New Roman" w:hAnsi="Times New Roman" w:cs="Times New Roman"/>
          <w:sz w:val="28"/>
          <w:szCs w:val="28"/>
        </w:rPr>
        <w:t>Тулунского района Иркутской области</w:t>
      </w:r>
      <w:r w:rsidR="009774B8" w:rsidRPr="00E0089C">
        <w:rPr>
          <w:rFonts w:ascii="Times New Roman" w:hAnsi="Times New Roman" w:cs="Times New Roman"/>
          <w:sz w:val="28"/>
          <w:szCs w:val="28"/>
        </w:rPr>
        <w:t>,</w:t>
      </w:r>
      <w:r w:rsidRPr="00E0089C">
        <w:rPr>
          <w:rFonts w:ascii="Times New Roman" w:hAnsi="Times New Roman" w:cs="Times New Roman"/>
          <w:sz w:val="28"/>
          <w:szCs w:val="28"/>
        </w:rPr>
        <w:t xml:space="preserve"> </w:t>
      </w:r>
      <w:r w:rsidR="009774B8" w:rsidRPr="00E0089C">
        <w:rPr>
          <w:rFonts w:ascii="Times New Roman" w:hAnsi="Times New Roman" w:cs="Times New Roman"/>
          <w:sz w:val="28"/>
          <w:szCs w:val="28"/>
        </w:rPr>
        <w:t xml:space="preserve">утвержденный решением Думы </w:t>
      </w:r>
      <w:r w:rsidR="00512DF7" w:rsidRPr="00E0089C">
        <w:rPr>
          <w:rFonts w:ascii="Times New Roman" w:hAnsi="Times New Roman" w:cs="Times New Roman"/>
          <w:sz w:val="28"/>
          <w:szCs w:val="28"/>
        </w:rPr>
        <w:t xml:space="preserve">Кирейского муниципального образования </w:t>
      </w:r>
      <w:r w:rsidRPr="00E0089C">
        <w:rPr>
          <w:rFonts w:ascii="Times New Roman" w:hAnsi="Times New Roman" w:cs="Times New Roman"/>
          <w:sz w:val="28"/>
          <w:szCs w:val="28"/>
        </w:rPr>
        <w:t>в соответствии с приложением № 2.</w:t>
      </w:r>
    </w:p>
    <w:p w:rsidR="00E0089C" w:rsidRPr="00E0089C" w:rsidRDefault="00E0089C" w:rsidP="009774B8">
      <w:pPr>
        <w:jc w:val="both"/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lastRenderedPageBreak/>
        <w:t>3.        Опубликовать данное постановление в газете «</w:t>
      </w:r>
      <w:proofErr w:type="spellStart"/>
      <w:r w:rsidRPr="00E0089C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Pr="00E0089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Кирейского сельского поселения в информационно-телекоммуникационной сети «Интернет» в разделе «Генеральный план»</w:t>
      </w:r>
    </w:p>
    <w:p w:rsidR="00452AAF" w:rsidRPr="00E0089C" w:rsidRDefault="00E0089C" w:rsidP="00900769">
      <w:pPr>
        <w:rPr>
          <w:rFonts w:ascii="Times New Roman" w:hAnsi="Times New Roman" w:cs="Times New Roman"/>
          <w:sz w:val="28"/>
          <w:szCs w:val="28"/>
        </w:rPr>
      </w:pPr>
      <w:r w:rsidRPr="00E0089C">
        <w:rPr>
          <w:rFonts w:ascii="Times New Roman" w:hAnsi="Times New Roman" w:cs="Times New Roman"/>
          <w:sz w:val="28"/>
          <w:szCs w:val="28"/>
        </w:rPr>
        <w:t>4</w:t>
      </w:r>
      <w:r w:rsidR="00900769" w:rsidRPr="00E0089C">
        <w:rPr>
          <w:rFonts w:ascii="Times New Roman" w:hAnsi="Times New Roman" w:cs="Times New Roman"/>
          <w:sz w:val="28"/>
          <w:szCs w:val="28"/>
        </w:rPr>
        <w:t>.</w:t>
      </w:r>
      <w:r w:rsidR="00900769" w:rsidRPr="00E0089C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данного постановления возлагаю </w:t>
      </w:r>
      <w:r w:rsidR="0091053B" w:rsidRPr="00E0089C">
        <w:rPr>
          <w:rFonts w:ascii="Times New Roman" w:hAnsi="Times New Roman" w:cs="Times New Roman"/>
          <w:sz w:val="28"/>
          <w:szCs w:val="28"/>
        </w:rPr>
        <w:t>за собой.</w:t>
      </w:r>
    </w:p>
    <w:p w:rsidR="00900769" w:rsidRPr="00E0089C" w:rsidRDefault="00900769" w:rsidP="00900769">
      <w:pPr>
        <w:rPr>
          <w:rFonts w:ascii="Times New Roman" w:hAnsi="Times New Roman" w:cs="Times New Roman"/>
          <w:sz w:val="28"/>
          <w:szCs w:val="28"/>
        </w:rPr>
      </w:pPr>
    </w:p>
    <w:p w:rsidR="00900769" w:rsidRPr="00E0089C" w:rsidRDefault="00900769" w:rsidP="009007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769" w:rsidRPr="00E0089C" w:rsidTr="00900769">
        <w:tc>
          <w:tcPr>
            <w:tcW w:w="4672" w:type="dxa"/>
            <w:hideMark/>
          </w:tcPr>
          <w:p w:rsidR="00512DF7" w:rsidRPr="00E0089C" w:rsidRDefault="0090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9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12DF7" w:rsidRPr="00E0089C">
              <w:rPr>
                <w:rFonts w:ascii="Times New Roman" w:hAnsi="Times New Roman" w:cs="Times New Roman"/>
                <w:sz w:val="28"/>
                <w:szCs w:val="28"/>
              </w:rPr>
              <w:t>Кирейского</w:t>
            </w:r>
          </w:p>
          <w:p w:rsidR="00900769" w:rsidRPr="00E0089C" w:rsidRDefault="0051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89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3" w:type="dxa"/>
          </w:tcPr>
          <w:p w:rsidR="00900769" w:rsidRPr="00E0089C" w:rsidRDefault="00900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769" w:rsidRPr="00E0089C" w:rsidRDefault="00512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89C">
              <w:rPr>
                <w:rFonts w:ascii="Times New Roman" w:hAnsi="Times New Roman" w:cs="Times New Roman"/>
                <w:sz w:val="28"/>
                <w:szCs w:val="28"/>
              </w:rPr>
              <w:t>В.М. Никитенко</w:t>
            </w:r>
          </w:p>
        </w:tc>
      </w:tr>
    </w:tbl>
    <w:p w:rsidR="000356CC" w:rsidRPr="00E0089C" w:rsidRDefault="000356CC" w:rsidP="00900769">
      <w:pPr>
        <w:rPr>
          <w:rFonts w:ascii="Times New Roman" w:hAnsi="Times New Roman" w:cs="Times New Roman"/>
          <w:sz w:val="28"/>
          <w:szCs w:val="28"/>
        </w:rPr>
      </w:pPr>
    </w:p>
    <w:p w:rsidR="000356CC" w:rsidRDefault="0003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56CC" w:rsidRDefault="000356CC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56CC" w:rsidRDefault="000356CC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2DF7" w:rsidRDefault="00512DF7" w:rsidP="00512D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Кирейского муниципального образования</w:t>
      </w:r>
    </w:p>
    <w:p w:rsidR="000356CC" w:rsidRDefault="005E6276" w:rsidP="0003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56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05.11.2020 </w:t>
      </w:r>
      <w:r w:rsidR="000356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29-пг</w:t>
      </w:r>
    </w:p>
    <w:p w:rsidR="00900769" w:rsidRDefault="000356CC" w:rsidP="000356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6CC">
        <w:rPr>
          <w:rFonts w:ascii="Times New Roman" w:hAnsi="Times New Roman" w:cs="Times New Roman"/>
          <w:sz w:val="24"/>
          <w:szCs w:val="24"/>
        </w:rPr>
        <w:t xml:space="preserve">Состав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12DF7" w:rsidRPr="00512DF7">
        <w:rPr>
          <w:rFonts w:ascii="Times New Roman" w:hAnsi="Times New Roman" w:cs="Times New Roman"/>
          <w:sz w:val="24"/>
          <w:szCs w:val="24"/>
        </w:rPr>
        <w:t xml:space="preserve">Кирейского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  <w:r w:rsidRPr="000356CC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516"/>
      </w:tblGrid>
      <w:tr w:rsidR="009774B8" w:rsidRPr="009774B8" w:rsidTr="005B1C94">
        <w:trPr>
          <w:trHeight w:val="497"/>
        </w:trPr>
        <w:tc>
          <w:tcPr>
            <w:tcW w:w="4839" w:type="dxa"/>
            <w:shd w:val="clear" w:color="auto" w:fill="FFFFFF"/>
          </w:tcPr>
          <w:p w:rsidR="009774B8" w:rsidRPr="00421D78" w:rsidRDefault="009774B8" w:rsidP="005E6276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>Никит</w:t>
            </w:r>
            <w:r w:rsidR="005E6276" w:rsidRPr="00421D78">
              <w:rPr>
                <w:rFonts w:ascii="Times New Roman" w:eastAsia="Times New Roman" w:hAnsi="Times New Roman" w:cs="Times New Roman"/>
                <w:lang w:eastAsia="ru-RU"/>
              </w:rPr>
              <w:t>енко Валерий Михайлович</w:t>
            </w:r>
          </w:p>
        </w:tc>
        <w:tc>
          <w:tcPr>
            <w:tcW w:w="4526" w:type="dxa"/>
            <w:shd w:val="clear" w:color="auto" w:fill="FFFFFF"/>
          </w:tcPr>
          <w:p w:rsidR="009774B8" w:rsidRPr="00421D78" w:rsidRDefault="009774B8" w:rsidP="005E6276">
            <w:pPr>
              <w:spacing w:before="120" w:after="120" w:line="223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E6276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5E6276" w:rsidRPr="00421D78">
              <w:rPr>
                <w:rFonts w:ascii="Times New Roman" w:eastAsia="Times New Roman" w:hAnsi="Times New Roman" w:cs="Times New Roman"/>
                <w:lang w:eastAsia="ru-RU"/>
              </w:rPr>
              <w:t>Кирейского</w:t>
            </w:r>
            <w:proofErr w:type="spellEnd"/>
            <w:r w:rsidR="005E6276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 - председатель комиссии;</w:t>
            </w:r>
          </w:p>
        </w:tc>
      </w:tr>
      <w:tr w:rsidR="009774B8" w:rsidRPr="009774B8" w:rsidTr="005B1C94">
        <w:trPr>
          <w:trHeight w:val="720"/>
        </w:trPr>
        <w:tc>
          <w:tcPr>
            <w:tcW w:w="4839" w:type="dxa"/>
            <w:shd w:val="clear" w:color="auto" w:fill="FFFFFF"/>
          </w:tcPr>
          <w:p w:rsidR="009774B8" w:rsidRPr="00421D78" w:rsidRDefault="005B1C94" w:rsidP="005B1C94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Никитенко Елена Петровна  </w:t>
            </w:r>
          </w:p>
        </w:tc>
        <w:tc>
          <w:tcPr>
            <w:tcW w:w="4526" w:type="dxa"/>
            <w:shd w:val="clear" w:color="auto" w:fill="FFFFFF"/>
          </w:tcPr>
          <w:p w:rsidR="009774B8" w:rsidRPr="00421D78" w:rsidRDefault="009774B8" w:rsidP="005B1C94">
            <w:pPr>
              <w:spacing w:before="120" w:after="120" w:line="220" w:lineRule="exact"/>
              <w:ind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7621C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администрации </w:t>
            </w:r>
            <w:proofErr w:type="spellStart"/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>Кирейского</w:t>
            </w:r>
            <w:proofErr w:type="spellEnd"/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>- заместитель председателя комиссии;</w:t>
            </w:r>
          </w:p>
        </w:tc>
      </w:tr>
      <w:tr w:rsidR="009774B8" w:rsidRPr="009774B8" w:rsidTr="005B1C94">
        <w:trPr>
          <w:trHeight w:val="666"/>
        </w:trPr>
        <w:tc>
          <w:tcPr>
            <w:tcW w:w="4839" w:type="dxa"/>
            <w:shd w:val="clear" w:color="auto" w:fill="FFFFFF"/>
          </w:tcPr>
          <w:p w:rsidR="009774B8" w:rsidRPr="00421D78" w:rsidRDefault="005B1C94" w:rsidP="005B1C94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>Каспирская</w:t>
            </w:r>
            <w:proofErr w:type="spellEnd"/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4526" w:type="dxa"/>
            <w:shd w:val="clear" w:color="auto" w:fill="FFFFFF"/>
          </w:tcPr>
          <w:p w:rsidR="009774B8" w:rsidRPr="00421D78" w:rsidRDefault="009774B8" w:rsidP="005B1C94">
            <w:pPr>
              <w:spacing w:before="120" w:after="120" w:line="230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</w:t>
            </w:r>
            <w:proofErr w:type="spellStart"/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>Кирейского</w:t>
            </w:r>
            <w:proofErr w:type="spellEnd"/>
            <w:r w:rsidR="005B1C94" w:rsidRPr="00421D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Pr="00421D78">
              <w:rPr>
                <w:rFonts w:ascii="Times New Roman" w:eastAsia="Times New Roman" w:hAnsi="Times New Roman" w:cs="Times New Roman"/>
                <w:lang w:eastAsia="ru-RU"/>
              </w:rPr>
              <w:t>- секретарь комиссии;</w:t>
            </w:r>
          </w:p>
        </w:tc>
      </w:tr>
      <w:tr w:rsidR="009774B8" w:rsidRPr="009774B8" w:rsidTr="005B1C94">
        <w:trPr>
          <w:trHeight w:val="720"/>
        </w:trPr>
        <w:tc>
          <w:tcPr>
            <w:tcW w:w="4839" w:type="dxa"/>
            <w:shd w:val="clear" w:color="auto" w:fill="FFFFFF"/>
          </w:tcPr>
          <w:p w:rsidR="009774B8" w:rsidRPr="008D4E1F" w:rsidRDefault="008D4E1F" w:rsidP="008D4E1F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1F">
              <w:rPr>
                <w:rFonts w:ascii="Times New Roman" w:eastAsia="Times New Roman" w:hAnsi="Times New Roman" w:cs="Times New Roman"/>
                <w:lang w:eastAsia="ru-RU"/>
              </w:rPr>
              <w:t>Левченко Елена Андреевна</w:t>
            </w:r>
          </w:p>
        </w:tc>
        <w:tc>
          <w:tcPr>
            <w:tcW w:w="4526" w:type="dxa"/>
            <w:shd w:val="clear" w:color="auto" w:fill="FFFFFF"/>
          </w:tcPr>
          <w:p w:rsidR="009774B8" w:rsidRPr="008D4E1F" w:rsidRDefault="009774B8" w:rsidP="008D4E1F">
            <w:pPr>
              <w:spacing w:before="120" w:after="120" w:line="227" w:lineRule="exact"/>
              <w:ind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E1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D4E1F" w:rsidRPr="008D4E1F">
              <w:rPr>
                <w:rFonts w:ascii="Times New Roman" w:eastAsia="Times New Roman" w:hAnsi="Times New Roman" w:cs="Times New Roman"/>
                <w:lang w:eastAsia="ru-RU"/>
              </w:rPr>
              <w:t xml:space="preserve">- ведущий специалист </w:t>
            </w:r>
            <w:r w:rsidR="008D4E1F" w:rsidRPr="008D4E1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по строительству, дорожному хозяйству администрации </w:t>
            </w:r>
            <w:proofErr w:type="spellStart"/>
            <w:r w:rsidR="008D4E1F" w:rsidRPr="008D4E1F">
              <w:rPr>
                <w:rFonts w:ascii="Times New Roman" w:eastAsia="Times New Roman" w:hAnsi="Times New Roman" w:cs="Times New Roman"/>
                <w:lang w:eastAsia="ru-RU"/>
              </w:rPr>
              <w:t>Тулунского</w:t>
            </w:r>
            <w:proofErr w:type="spellEnd"/>
            <w:r w:rsidR="008D4E1F" w:rsidRPr="008D4E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8D4E1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9774B8" w:rsidRPr="009774B8" w:rsidTr="005B1C94">
        <w:trPr>
          <w:trHeight w:val="706"/>
        </w:trPr>
        <w:tc>
          <w:tcPr>
            <w:tcW w:w="4839" w:type="dxa"/>
            <w:shd w:val="clear" w:color="auto" w:fill="FFFFFF"/>
          </w:tcPr>
          <w:p w:rsidR="009774B8" w:rsidRPr="009774B8" w:rsidRDefault="0091053B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053B">
              <w:rPr>
                <w:rFonts w:ascii="Times New Roman" w:eastAsia="Times New Roman" w:hAnsi="Times New Roman" w:cs="Times New Roman"/>
                <w:lang w:eastAsia="ru-RU"/>
              </w:rPr>
              <w:t>Емельяненко Дарья Владимировна</w:t>
            </w:r>
          </w:p>
        </w:tc>
        <w:tc>
          <w:tcPr>
            <w:tcW w:w="4526" w:type="dxa"/>
            <w:shd w:val="clear" w:color="auto" w:fill="FFFFFF"/>
          </w:tcPr>
          <w:p w:rsidR="009774B8" w:rsidRPr="009774B8" w:rsidRDefault="00DB3188" w:rsidP="0091053B">
            <w:pPr>
              <w:spacing w:before="120" w:after="120" w:line="223" w:lineRule="exact"/>
              <w:ind w:hanging="20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053B" w:rsidRPr="00DB3188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 Комитета п</w:t>
            </w:r>
            <w:r w:rsidRPr="00DB3188">
              <w:rPr>
                <w:rFonts w:ascii="Times New Roman" w:eastAsia="Times New Roman" w:hAnsi="Times New Roman" w:cs="Times New Roman"/>
                <w:lang w:eastAsia="ru-RU"/>
              </w:rPr>
              <w:t>о строительству, дорожному хозяйству администрации Тулунского муниципального района</w:t>
            </w:r>
          </w:p>
        </w:tc>
      </w:tr>
      <w:tr w:rsidR="009774B8" w:rsidRPr="009774B8" w:rsidTr="005B1C94">
        <w:trPr>
          <w:trHeight w:val="720"/>
        </w:trPr>
        <w:tc>
          <w:tcPr>
            <w:tcW w:w="4839" w:type="dxa"/>
            <w:shd w:val="clear" w:color="auto" w:fill="FFFFFF"/>
          </w:tcPr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Куценко</w:t>
            </w:r>
          </w:p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Анастасия Андреевна</w:t>
            </w:r>
          </w:p>
        </w:tc>
        <w:tc>
          <w:tcPr>
            <w:tcW w:w="4526" w:type="dxa"/>
            <w:shd w:val="clear" w:color="auto" w:fill="FFFFFF"/>
          </w:tcPr>
          <w:p w:rsidR="009774B8" w:rsidRPr="009774B8" w:rsidRDefault="009774B8" w:rsidP="0037621C">
            <w:pPr>
              <w:spacing w:before="120" w:after="120" w:line="227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- управляющий проектом, представитель разработчика проекта ООО «Проектно-планировочная мастерская «Мастер План»»;</w:t>
            </w:r>
          </w:p>
        </w:tc>
      </w:tr>
      <w:tr w:rsidR="009774B8" w:rsidRPr="009774B8" w:rsidTr="005B1C94">
        <w:tc>
          <w:tcPr>
            <w:tcW w:w="4839" w:type="dxa"/>
            <w:shd w:val="clear" w:color="auto" w:fill="FFFFFF"/>
          </w:tcPr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 Дмитрий Сергеевич</w:t>
            </w:r>
          </w:p>
        </w:tc>
        <w:tc>
          <w:tcPr>
            <w:tcW w:w="4526" w:type="dxa"/>
            <w:shd w:val="clear" w:color="auto" w:fill="FFFFFF"/>
          </w:tcPr>
          <w:p w:rsidR="009774B8" w:rsidRPr="00CD37BF" w:rsidRDefault="009774B8" w:rsidP="00CD37BF">
            <w:pPr>
              <w:spacing w:before="120" w:after="120" w:line="227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Департамента планирования территориального развития</w:t>
            </w:r>
            <w:r w:rsidR="00CD37BF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экономического развития;</w:t>
            </w:r>
          </w:p>
        </w:tc>
      </w:tr>
      <w:tr w:rsidR="009774B8" w:rsidRPr="009774B8" w:rsidTr="005B1C94">
        <w:tc>
          <w:tcPr>
            <w:tcW w:w="4839" w:type="dxa"/>
            <w:shd w:val="clear" w:color="auto" w:fill="FFFFFF"/>
            <w:vAlign w:val="center"/>
          </w:tcPr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агентства лесного хозяйства (Рослесхоз)</w:t>
            </w:r>
          </w:p>
        </w:tc>
        <w:tc>
          <w:tcPr>
            <w:tcW w:w="4526" w:type="dxa"/>
            <w:shd w:val="clear" w:color="auto" w:fill="FFFFFF"/>
            <w:vAlign w:val="center"/>
          </w:tcPr>
          <w:p w:rsidR="009774B8" w:rsidRPr="009774B8" w:rsidRDefault="009774B8" w:rsidP="0037621C">
            <w:pPr>
              <w:tabs>
                <w:tab w:val="left" w:pos="1890"/>
              </w:tabs>
              <w:spacing w:before="120" w:after="120" w:line="23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- Федеральное агентство лесного хозяйства</w:t>
            </w:r>
          </w:p>
          <w:p w:rsidR="009774B8" w:rsidRPr="009774B8" w:rsidRDefault="0037621C" w:rsidP="0037621C">
            <w:pPr>
              <w:spacing w:before="120" w:after="120" w:line="194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</w:tbl>
    <w:p w:rsidR="009774B8" w:rsidRDefault="009774B8" w:rsidP="00035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6CC" w:rsidRDefault="0003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1C8" w:rsidRDefault="00512DF7" w:rsidP="00C5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51C8" w:rsidRDefault="00C551C8" w:rsidP="00C5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2DF7" w:rsidRDefault="00512DF7" w:rsidP="00512D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DF7">
        <w:rPr>
          <w:rFonts w:ascii="Times New Roman" w:hAnsi="Times New Roman" w:cs="Times New Roman"/>
          <w:sz w:val="24"/>
          <w:szCs w:val="24"/>
        </w:rPr>
        <w:t>Кирейс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C551C8" w:rsidRDefault="00D37DB1" w:rsidP="00C551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51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05.11.2020г.  </w:t>
      </w:r>
      <w:r w:rsidR="00C551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29-пг</w:t>
      </w:r>
    </w:p>
    <w:p w:rsidR="00C551C8" w:rsidRPr="00C551C8" w:rsidRDefault="00C551C8" w:rsidP="00C55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изменений в генеральный план </w:t>
      </w:r>
      <w:r w:rsidR="00512DF7" w:rsidRPr="00512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 муниципального образования</w:t>
      </w:r>
      <w:r w:rsidR="0051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</w:t>
      </w:r>
    </w:p>
    <w:p w:rsidR="00C551C8" w:rsidRPr="00C551C8" w:rsidRDefault="00C551C8" w:rsidP="00C551C8">
      <w:pPr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Градостроительным кодексом Российской Федерации,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</w:t>
      </w:r>
      <w:r w:rsidR="00FB7050"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 территориального планирования».</w:t>
      </w:r>
    </w:p>
    <w:p w:rsidR="00C551C8" w:rsidRPr="00C551C8" w:rsidRDefault="00C551C8" w:rsidP="00512DF7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цель, организацию и порядок работы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12DF7" w:rsidRPr="0051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Кирейского муниципального образования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- Согласительная комиссия).</w:t>
      </w:r>
    </w:p>
    <w:p w:rsidR="00C551C8" w:rsidRPr="00C551C8" w:rsidRDefault="00C551C8" w:rsidP="00512DF7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</w:t>
      </w:r>
      <w:r w:rsidR="0033433D" w:rsidRP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F7" w:rsidRPr="0051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Кирейского муниципального образования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проект внесения изменений в генеральный план) и принятия взаимоприемлемых решений.</w:t>
      </w:r>
    </w:p>
    <w:p w:rsidR="00C551C8" w:rsidRPr="00C551C8" w:rsidRDefault="00C551C8" w:rsidP="00C551C8">
      <w:pPr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порядок работы Согласительной комиссии.</w:t>
      </w:r>
    </w:p>
    <w:p w:rsidR="00C551C8" w:rsidRPr="00C551C8" w:rsidRDefault="00C551C8" w:rsidP="00977B16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Согласительной комиссии включаются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план, представители Администрации</w:t>
      </w:r>
      <w:r w:rsidR="00977B16" w:rsidRPr="00977B16">
        <w:t xml:space="preserve"> </w:t>
      </w:r>
      <w:r w:rsidR="00977B16"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 муниципального образования</w:t>
      </w:r>
      <w:r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FB7050"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разработчика проекта внесения изменений в генеральный план (с правом совещательного голоса).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 Согласительной комиссии составляет не более 3 месяцев со дня ее создания.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формой работы Согласительной комиссии является заседание. Представители федеральных органов исполнительной власти, которые направили заключения о несогласии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FB7050" w:rsidRDefault="00C551C8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осуществляет организационно- 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ведёт протоколы заседаний Согласительной комиссии.</w:t>
      </w:r>
    </w:p>
    <w:p w:rsidR="000356CC" w:rsidRDefault="00C551C8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уведомляет членов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и месте начала заседания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433D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огласительный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секретарь Согласительной комиссии уведомляет членов Согласительной комиссии путем направления уведомлений по почте на юридический адрес члена Согласительной комиссии - юридического лица или на адрес регистрации физического лица, либо по адресу электронной почты. В уведомлении о проведении заседания Согласительной комиссии 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дата и место проведения заседания Согласительной комиссии и (или) почтовый адрес.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правомочна рассматривать вопросы в случае, если на заседании присутствуют 50 % и более ее членов.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Согласительной комиссии принимается большинством голосов присутствующих на заседании ее членов, с учетом письменных позиций, отсутствующих членов Согласительной комиссии.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принимает одно из следующих решений: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согласовать проект внесения изменений в генеральный план с внесением в них изменений, учитывающих все замечания, явившиеся основанием для несогласия сданными проектами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отказать в согласовании проекта внесения изменений в генеральный план с указанием причин, послуживших основанием для принятия такого решения.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FB7050" w:rsidRPr="00FB7050" w:rsidRDefault="00FB7050" w:rsidP="00977B16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по итогам своей работы представляет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977B16"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 муниципального образования</w:t>
      </w:r>
      <w:r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принятии решения, указанного в подпункте «а» пункта 2.10. Порядка, - проект внесения изменений в генеральный план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принятии решения, указанного в подпункте «б» пункта 2.10. Порядка, - несогласованный проект внесения изменений в генеральный план, заключения о несогласии с проектом внесения изменений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подпункте «б» пункта 2.12. документы и материалы могут содержать: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исключении из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согласования указанных в подпункте 1 настоящего пункта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FB7050" w:rsidRPr="0033433D" w:rsidRDefault="0033433D" w:rsidP="00977B16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77B16"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Кирейского муниципального образования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документов и материалов, представленных Согласительной комиссией, вправе принять решение о направлении согласованного или не согласованного в определенной части проекта внесения изменений в генеральный план в Думу </w:t>
      </w:r>
      <w:r w:rsidR="00977B16" w:rsidRPr="00E0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Кирейского </w:t>
      </w:r>
      <w:r w:rsidR="00E0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77B16" w:rsidRPr="0097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50" w:rsidRP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отклонении такого проекта и о направлении его на доработку.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согласительной комиссии могут быть обжалован в установленном законодательством Российской Федерации порядке.</w:t>
      </w: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Pr="00FB7050" w:rsidRDefault="00FB7050" w:rsidP="0037621C">
      <w:pPr>
        <w:tabs>
          <w:tab w:val="left" w:pos="1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050" w:rsidRPr="00FB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BC8BA0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D"/>
    <w:rsid w:val="000356CC"/>
    <w:rsid w:val="001E44E3"/>
    <w:rsid w:val="002A0F50"/>
    <w:rsid w:val="002C2E6B"/>
    <w:rsid w:val="0033433D"/>
    <w:rsid w:val="0037621C"/>
    <w:rsid w:val="00414EE1"/>
    <w:rsid w:val="00421D78"/>
    <w:rsid w:val="00452AAF"/>
    <w:rsid w:val="00512DF7"/>
    <w:rsid w:val="005B1C94"/>
    <w:rsid w:val="005E6276"/>
    <w:rsid w:val="00827F2E"/>
    <w:rsid w:val="008D4E1F"/>
    <w:rsid w:val="00900769"/>
    <w:rsid w:val="0091053B"/>
    <w:rsid w:val="009774B8"/>
    <w:rsid w:val="00977B16"/>
    <w:rsid w:val="00A45271"/>
    <w:rsid w:val="00BE19DD"/>
    <w:rsid w:val="00C551C8"/>
    <w:rsid w:val="00CA4C40"/>
    <w:rsid w:val="00CD37BF"/>
    <w:rsid w:val="00D37DB1"/>
    <w:rsid w:val="00DB3188"/>
    <w:rsid w:val="00E0089C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C1C4"/>
  <w15:docId w15:val="{825B57DA-2082-47F1-B542-5217040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Анастасия Андреевна</dc:creator>
  <cp:keywords/>
  <dc:description/>
  <cp:lastModifiedBy>Элемент</cp:lastModifiedBy>
  <cp:revision>2</cp:revision>
  <cp:lastPrinted>2020-11-05T06:13:00Z</cp:lastPrinted>
  <dcterms:created xsi:type="dcterms:W3CDTF">2020-11-05T03:07:00Z</dcterms:created>
  <dcterms:modified xsi:type="dcterms:W3CDTF">2020-11-05T07:17:00Z</dcterms:modified>
</cp:coreProperties>
</file>