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463"/>
        <w:gridCol w:w="2741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988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Тулунский</w:t>
                  </w:r>
                  <w:r w:rsidR="008E2BB6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район</w:t>
                  </w:r>
                </w:p>
                <w:p w:rsidR="008E2BB6" w:rsidRPr="008E2BB6" w:rsidRDefault="008E2BB6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D3061E" w:rsidRPr="008E2BB6" w:rsidRDefault="003F21F6" w:rsidP="003F21F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Кирейского</w:t>
                  </w:r>
                  <w:proofErr w:type="spellEnd"/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E2BB6" w:rsidRDefault="008E2BB6" w:rsidP="003F21F6">
                  <w:pPr>
                    <w:pStyle w:val="a3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29.08.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201</w:t>
                  </w:r>
                  <w:r w:rsidR="00E574A9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7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г.                                    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   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№ </w:t>
                  </w:r>
                  <w:r w:rsidR="003F21F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25а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-пг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8E2BB6">
              <w:trPr>
                <w:trHeight w:val="80"/>
              </w:trPr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3F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E2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3F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Кирейского</w:t>
            </w:r>
            <w:proofErr w:type="spellEnd"/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31.12.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F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-пг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3F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Кирейского</w:t>
            </w:r>
            <w:proofErr w:type="spellEnd"/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974D69"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74D69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974D69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974D69">
        <w:rPr>
          <w:rFonts w:ascii="Times New Roman" w:hAnsi="Times New Roman"/>
          <w:bCs/>
          <w:sz w:val="28"/>
          <w:szCs w:val="28"/>
        </w:rPr>
        <w:t>31.12.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974D69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974D69">
        <w:rPr>
          <w:rFonts w:ascii="Times New Roman" w:hAnsi="Times New Roman"/>
          <w:bCs/>
          <w:sz w:val="28"/>
          <w:szCs w:val="28"/>
        </w:rPr>
        <w:t>4</w:t>
      </w:r>
      <w:r w:rsidR="003F21F6">
        <w:rPr>
          <w:rFonts w:ascii="Times New Roman" w:hAnsi="Times New Roman"/>
          <w:bCs/>
          <w:sz w:val="28"/>
          <w:szCs w:val="28"/>
        </w:rPr>
        <w:t>2</w:t>
      </w:r>
      <w:r w:rsidR="00974D69">
        <w:rPr>
          <w:rFonts w:ascii="Times New Roman" w:hAnsi="Times New Roman"/>
          <w:bCs/>
          <w:sz w:val="28"/>
          <w:szCs w:val="28"/>
        </w:rPr>
        <w:t>-пг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3F21F6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2B497F" w:rsidRPr="000D4919">
        <w:rPr>
          <w:rFonts w:ascii="Times New Roman" w:hAnsi="Times New Roman"/>
          <w:bCs/>
          <w:sz w:val="28"/>
          <w:szCs w:val="28"/>
        </w:rPr>
        <w:t>их формирования</w:t>
      </w:r>
      <w:proofErr w:type="gramEnd"/>
      <w:r w:rsidR="002B497F"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</w:t>
      </w:r>
      <w:r w:rsidR="00974D69">
        <w:rPr>
          <w:rFonts w:ascii="Times New Roman" w:hAnsi="Times New Roman"/>
          <w:bCs/>
          <w:sz w:val="28"/>
          <w:szCs w:val="28"/>
        </w:rPr>
        <w:t>)</w:t>
      </w:r>
      <w:r w:rsidR="002B497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21F6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proofErr w:type="spellStart"/>
      <w:r w:rsidR="003F21F6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="00974D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="003F21F6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974D69">
        <w:rPr>
          <w:rFonts w:ascii="Times New Roman" w:hAnsi="Times New Roman" w:cs="Times New Roman"/>
          <w:sz w:val="28"/>
          <w:szCs w:val="28"/>
        </w:rPr>
        <w:t xml:space="preserve"> </w:t>
      </w:r>
      <w:r w:rsidR="00BF06C6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="00974D6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974D69">
        <w:rPr>
          <w:rFonts w:ascii="Times New Roman" w:hAnsi="Times New Roman"/>
          <w:bCs/>
          <w:sz w:val="28"/>
          <w:szCs w:val="28"/>
        </w:rPr>
        <w:t>31.12.</w:t>
      </w:r>
      <w:r>
        <w:rPr>
          <w:rFonts w:ascii="Times New Roman" w:hAnsi="Times New Roman"/>
          <w:bCs/>
          <w:sz w:val="28"/>
          <w:szCs w:val="28"/>
        </w:rPr>
        <w:t>201</w:t>
      </w:r>
      <w:r w:rsidR="00974D6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974D69">
        <w:rPr>
          <w:rFonts w:ascii="Times New Roman" w:hAnsi="Times New Roman"/>
          <w:bCs/>
          <w:sz w:val="28"/>
          <w:szCs w:val="28"/>
        </w:rPr>
        <w:t>4</w:t>
      </w:r>
      <w:r w:rsidR="003F21F6">
        <w:rPr>
          <w:rFonts w:ascii="Times New Roman" w:hAnsi="Times New Roman"/>
          <w:bCs/>
          <w:sz w:val="28"/>
          <w:szCs w:val="28"/>
        </w:rPr>
        <w:t>2</w:t>
      </w:r>
      <w:r w:rsidR="00974D69">
        <w:rPr>
          <w:rFonts w:ascii="Times New Roman" w:hAnsi="Times New Roman"/>
          <w:bCs/>
          <w:sz w:val="28"/>
          <w:szCs w:val="28"/>
        </w:rPr>
        <w:t>-пг</w:t>
      </w:r>
      <w:r>
        <w:rPr>
          <w:rFonts w:ascii="Times New Roman" w:hAnsi="Times New Roman"/>
          <w:bCs/>
          <w:sz w:val="28"/>
          <w:szCs w:val="28"/>
        </w:rPr>
        <w:t>.».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497F" w:rsidRPr="002B497F">
        <w:rPr>
          <w:rFonts w:ascii="Times New Roman" w:hAnsi="Times New Roman" w:cs="Times New Roman"/>
          <w:sz w:val="28"/>
          <w:szCs w:val="28"/>
        </w:rPr>
        <w:t>их формирования</w:t>
      </w:r>
      <w:proofErr w:type="gramEnd"/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2B497F" w:rsidRPr="003066A4">
        <w:rPr>
          <w:rFonts w:ascii="Times New Roman" w:hAnsi="Times New Roman" w:cs="Times New Roman"/>
          <w:sz w:val="28"/>
          <w:szCs w:val="28"/>
        </w:rPr>
        <w:lastRenderedPageBreak/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7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д) анализ рисков реализации муниципальной программы и описание мер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</w:t>
      </w:r>
      <w:r w:rsidR="004725F2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об утверждении бюджета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</w:t>
      </w:r>
      <w:r w:rsidR="004725F2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 xml:space="preserve">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Постановление </w:t>
      </w:r>
      <w:r w:rsidR="00C67370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 xml:space="preserve"> поселения и (или) сокращения бюджетных ассигнований по отдельным статьям расходов бюджета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«Интернет».»;</w:t>
      </w:r>
    </w:p>
    <w:p w:rsidR="00134064" w:rsidRPr="00134064" w:rsidRDefault="0040119C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="007E2F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E2FFA">
        <w:rPr>
          <w:rFonts w:ascii="Times New Roman" w:hAnsi="Times New Roman" w:cs="Times New Roman"/>
          <w:sz w:val="28"/>
          <w:szCs w:val="28"/>
        </w:rPr>
        <w:t xml:space="preserve">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E2FFA">
        <w:rPr>
          <w:rFonts w:ascii="Times New Roman" w:hAnsi="Times New Roman" w:cs="Times New Roman"/>
          <w:sz w:val="28"/>
          <w:szCs w:val="28"/>
        </w:rPr>
        <w:t xml:space="preserve">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15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15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15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«семи» заменить на слово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 заменить 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8E2B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F21F6">
        <w:rPr>
          <w:rFonts w:ascii="Times New Roman" w:hAnsi="Times New Roman" w:cs="Times New Roman"/>
          <w:sz w:val="28"/>
          <w:szCs w:val="28"/>
        </w:rPr>
        <w:t xml:space="preserve"> </w:t>
      </w:r>
      <w:r w:rsidR="008E2BB6"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 w:rsidR="008E2BB6">
        <w:rPr>
          <w:rFonts w:ascii="Times New Roman" w:hAnsi="Times New Roman" w:cs="Times New Roman"/>
          <w:sz w:val="28"/>
          <w:szCs w:val="28"/>
        </w:rPr>
        <w:t>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E2BB6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>дминистрации</w:t>
      </w:r>
      <w:r w:rsidR="003F21F6" w:rsidRPr="003F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8E2B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P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F21F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8E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Default="008E2BB6" w:rsidP="00073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3F21F6">
        <w:rPr>
          <w:rFonts w:ascii="Times New Roman" w:hAnsi="Times New Roman" w:cs="Times New Roman"/>
          <w:sz w:val="28"/>
          <w:szCs w:val="28"/>
        </w:rPr>
        <w:t>В.М. Никитенко</w:t>
      </w:r>
      <w:bookmarkStart w:id="0" w:name="Par30"/>
      <w:bookmarkStart w:id="1" w:name="_GoBack"/>
      <w:bookmarkEnd w:id="0"/>
      <w:bookmarkEnd w:id="1"/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020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5DA0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1F6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5F2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87C7D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28A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4BAE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2BB6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4D69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3EC8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370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13D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0DBB"/>
    <w:rsid w:val="00EF115B"/>
    <w:rsid w:val="00EF30E7"/>
    <w:rsid w:val="00EF342A"/>
    <w:rsid w:val="00EF4679"/>
    <w:rsid w:val="00EF5039"/>
    <w:rsid w:val="00EF6181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161E"/>
  <w15:docId w15:val="{E5F2C308-E784-43CB-99A1-412A2DC1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2671-B51D-4606-9C3F-DE2E10D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2017-09-11T01:07:00Z</cp:lastPrinted>
  <dcterms:created xsi:type="dcterms:W3CDTF">2022-06-16T11:42:00Z</dcterms:created>
  <dcterms:modified xsi:type="dcterms:W3CDTF">2022-06-16T11:42:00Z</dcterms:modified>
</cp:coreProperties>
</file>