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B2" w:rsidRPr="008B0641" w:rsidRDefault="001032B2" w:rsidP="001032B2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8B0641">
        <w:rPr>
          <w:rFonts w:ascii="Times New Roman" w:hAnsi="Times New Roman" w:cs="Times New Roman"/>
          <w:b/>
        </w:rPr>
        <w:t>по состоянию на 07.10.2019</w:t>
      </w:r>
    </w:p>
    <w:p w:rsidR="00CD4C49" w:rsidRPr="008B0641" w:rsidRDefault="00B159C8" w:rsidP="008130AE">
      <w:pPr>
        <w:spacing w:after="0"/>
        <w:jc w:val="center"/>
        <w:rPr>
          <w:rFonts w:ascii="Times New Roman" w:hAnsi="Times New Roman" w:cs="Times New Roman"/>
          <w:b/>
        </w:rPr>
      </w:pPr>
      <w:r w:rsidRPr="008B0641">
        <w:rPr>
          <w:rFonts w:ascii="Times New Roman" w:hAnsi="Times New Roman" w:cs="Times New Roman"/>
          <w:b/>
        </w:rPr>
        <w:t xml:space="preserve">«Меры социальной поддержки граждан, жилые помещения которых утрачены или повреждены в результате наводнения, произошедшего </w:t>
      </w:r>
      <w:r w:rsidRPr="008B0641">
        <w:rPr>
          <w:rFonts w:ascii="Times New Roman" w:hAnsi="Times New Roman" w:cs="Times New Roman"/>
          <w:b/>
          <w:u w:val="single"/>
        </w:rPr>
        <w:t>в июне 2019г.</w:t>
      </w:r>
      <w:r w:rsidRPr="008B0641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4111"/>
        <w:gridCol w:w="4500"/>
      </w:tblGrid>
      <w:tr w:rsidR="00F20074" w:rsidRPr="008B0641" w:rsidTr="008130AE">
        <w:tc>
          <w:tcPr>
            <w:tcW w:w="2122" w:type="dxa"/>
          </w:tcPr>
          <w:p w:rsidR="00F20074" w:rsidRPr="008B0641" w:rsidRDefault="005B5449" w:rsidP="00103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41">
              <w:rPr>
                <w:rFonts w:ascii="Times New Roman" w:hAnsi="Times New Roman" w:cs="Times New Roman"/>
                <w:b/>
              </w:rPr>
              <w:t>Меры социальной поддержки предусмотрены</w:t>
            </w:r>
          </w:p>
        </w:tc>
        <w:tc>
          <w:tcPr>
            <w:tcW w:w="13572" w:type="dxa"/>
            <w:gridSpan w:val="3"/>
          </w:tcPr>
          <w:p w:rsidR="00F20074" w:rsidRPr="008B0641" w:rsidRDefault="002C073D" w:rsidP="002C073D">
            <w:pPr>
              <w:rPr>
                <w:rFonts w:ascii="Times New Roman" w:hAnsi="Times New Roman" w:cs="Times New Roman"/>
              </w:rPr>
            </w:pPr>
            <w:r w:rsidRPr="008B0641">
              <w:rPr>
                <w:rFonts w:ascii="Times New Roman" w:hAnsi="Times New Roman" w:cs="Times New Roman"/>
              </w:rPr>
              <w:t xml:space="preserve">     </w:t>
            </w:r>
            <w:r w:rsidR="00CD4C49" w:rsidRPr="008B0641">
              <w:rPr>
                <w:rFonts w:ascii="Times New Roman" w:hAnsi="Times New Roman" w:cs="Times New Roman"/>
              </w:rPr>
              <w:t>п</w:t>
            </w:r>
            <w:r w:rsidRPr="008B0641">
              <w:rPr>
                <w:rFonts w:ascii="Times New Roman" w:hAnsi="Times New Roman" w:cs="Times New Roman"/>
              </w:rPr>
              <w:t xml:space="preserve">остановлением Правительства РФ от 18.07.2019 № 916 (ред. От 03.08.2019) «Об утверждении Правил предоставления в 2019 году иного межбюджетного трансферта из федерального бюджета бюджету Иркутской области на финансовое обеспечение реализации мер социальной поддержки граждан, жилые помещения которых утрачены или </w:t>
            </w:r>
            <w:proofErr w:type="gramStart"/>
            <w:r w:rsidRPr="008B0641">
              <w:rPr>
                <w:rFonts w:ascii="Times New Roman" w:hAnsi="Times New Roman" w:cs="Times New Roman"/>
              </w:rPr>
              <w:t>повреждены  в</w:t>
            </w:r>
            <w:proofErr w:type="gramEnd"/>
            <w:r w:rsidRPr="008B0641">
              <w:rPr>
                <w:rFonts w:ascii="Times New Roman" w:hAnsi="Times New Roman" w:cs="Times New Roman"/>
              </w:rPr>
              <w:t xml:space="preserve"> результате наводнения, вызванного сильными дождями, прошедшими в июне 2019 г. На территории Иркутской области»,</w:t>
            </w:r>
          </w:p>
          <w:p w:rsidR="002C073D" w:rsidRPr="008B0641" w:rsidRDefault="002C073D" w:rsidP="002C073D">
            <w:pPr>
              <w:rPr>
                <w:rFonts w:ascii="Times New Roman" w:hAnsi="Times New Roman" w:cs="Times New Roman"/>
                <w:b/>
              </w:rPr>
            </w:pPr>
            <w:r w:rsidRPr="008B0641">
              <w:rPr>
                <w:rFonts w:ascii="Times New Roman" w:hAnsi="Times New Roman" w:cs="Times New Roman"/>
              </w:rPr>
              <w:t xml:space="preserve">     </w:t>
            </w:r>
            <w:r w:rsidR="00CD4C49" w:rsidRPr="008B0641">
              <w:rPr>
                <w:rFonts w:ascii="Times New Roman" w:hAnsi="Times New Roman" w:cs="Times New Roman"/>
              </w:rPr>
              <w:t>п</w:t>
            </w:r>
            <w:r w:rsidRPr="008B0641">
              <w:rPr>
                <w:rFonts w:ascii="Times New Roman" w:hAnsi="Times New Roman" w:cs="Times New Roman"/>
              </w:rPr>
              <w:t xml:space="preserve">остановлением </w:t>
            </w:r>
            <w:r w:rsidR="00CD4C49" w:rsidRPr="008B0641">
              <w:rPr>
                <w:rFonts w:ascii="Times New Roman" w:hAnsi="Times New Roman" w:cs="Times New Roman"/>
              </w:rPr>
              <w:t>Правительства Иркутской области от 17.07.2019 № 556-пп (ред. от 12.09.2019) «О предоставлении гражданам, жилые помещения которых утрачены или повреждены в результате чрезвычайной ситуации, сложившейся в результате наводнения, вызванного сильными дождями, прошедшими в июне 2019 года на территории Иркутской области, мер социальной поддержки по обеспечению жильем»</w:t>
            </w:r>
          </w:p>
        </w:tc>
      </w:tr>
      <w:tr w:rsidR="00F20074" w:rsidRPr="008B0641" w:rsidTr="008130AE">
        <w:tc>
          <w:tcPr>
            <w:tcW w:w="2122" w:type="dxa"/>
          </w:tcPr>
          <w:p w:rsidR="00F20074" w:rsidRPr="008B0641" w:rsidRDefault="005B5449" w:rsidP="00103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41">
              <w:rPr>
                <w:rFonts w:ascii="Times New Roman" w:hAnsi="Times New Roman" w:cs="Times New Roman"/>
                <w:b/>
              </w:rPr>
              <w:t>Меры социальной поддержки</w:t>
            </w:r>
          </w:p>
        </w:tc>
        <w:tc>
          <w:tcPr>
            <w:tcW w:w="4961" w:type="dxa"/>
          </w:tcPr>
          <w:p w:rsidR="00F20074" w:rsidRPr="008B0641" w:rsidRDefault="005B5449" w:rsidP="00103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41">
              <w:rPr>
                <w:rFonts w:ascii="Times New Roman" w:hAnsi="Times New Roman" w:cs="Times New Roman"/>
                <w:b/>
              </w:rPr>
              <w:t>Выплаты на приобретение (строительство) жилья</w:t>
            </w:r>
          </w:p>
        </w:tc>
        <w:tc>
          <w:tcPr>
            <w:tcW w:w="4111" w:type="dxa"/>
          </w:tcPr>
          <w:p w:rsidR="00F20074" w:rsidRPr="008B0641" w:rsidRDefault="005B5449" w:rsidP="00103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41">
              <w:rPr>
                <w:rFonts w:ascii="Times New Roman" w:hAnsi="Times New Roman" w:cs="Times New Roman"/>
                <w:b/>
              </w:rPr>
              <w:t>Выплаты на капремонт поврежденных жилых помещений</w:t>
            </w:r>
          </w:p>
        </w:tc>
        <w:tc>
          <w:tcPr>
            <w:tcW w:w="4500" w:type="dxa"/>
          </w:tcPr>
          <w:p w:rsidR="00F20074" w:rsidRPr="008B0641" w:rsidRDefault="005B5449" w:rsidP="00103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41">
              <w:rPr>
                <w:rFonts w:ascii="Times New Roman" w:hAnsi="Times New Roman" w:cs="Times New Roman"/>
                <w:b/>
              </w:rPr>
              <w:t xml:space="preserve">Предоставление жилого помещения из </w:t>
            </w:r>
            <w:proofErr w:type="spellStart"/>
            <w:r w:rsidRPr="008B0641">
              <w:rPr>
                <w:rFonts w:ascii="Times New Roman" w:hAnsi="Times New Roman" w:cs="Times New Roman"/>
                <w:b/>
              </w:rPr>
              <w:t>госжилфонда</w:t>
            </w:r>
            <w:proofErr w:type="spellEnd"/>
            <w:r w:rsidRPr="008B0641">
              <w:rPr>
                <w:rFonts w:ascii="Times New Roman" w:hAnsi="Times New Roman" w:cs="Times New Roman"/>
                <w:b/>
              </w:rPr>
              <w:t xml:space="preserve"> только на территории </w:t>
            </w:r>
            <w:proofErr w:type="spellStart"/>
            <w:r w:rsidRPr="008B0641">
              <w:rPr>
                <w:rFonts w:ascii="Times New Roman" w:hAnsi="Times New Roman" w:cs="Times New Roman"/>
                <w:b/>
              </w:rPr>
              <w:t>г.Тулуна</w:t>
            </w:r>
            <w:proofErr w:type="spellEnd"/>
            <w:r w:rsidRPr="008B064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B0641">
              <w:rPr>
                <w:rFonts w:ascii="Times New Roman" w:hAnsi="Times New Roman" w:cs="Times New Roman"/>
                <w:b/>
              </w:rPr>
              <w:t>г.Нижнеудинска</w:t>
            </w:r>
            <w:proofErr w:type="spellEnd"/>
          </w:p>
        </w:tc>
      </w:tr>
      <w:tr w:rsidR="00F20074" w:rsidRPr="008B0641" w:rsidTr="008130AE">
        <w:tc>
          <w:tcPr>
            <w:tcW w:w="2122" w:type="dxa"/>
          </w:tcPr>
          <w:p w:rsidR="00F20074" w:rsidRPr="008B0641" w:rsidRDefault="005B5449" w:rsidP="00103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41">
              <w:rPr>
                <w:rFonts w:ascii="Times New Roman" w:hAnsi="Times New Roman" w:cs="Times New Roman"/>
                <w:b/>
              </w:rPr>
              <w:t>Размер выплаты</w:t>
            </w:r>
          </w:p>
        </w:tc>
        <w:tc>
          <w:tcPr>
            <w:tcW w:w="4961" w:type="dxa"/>
          </w:tcPr>
          <w:p w:rsidR="00F20074" w:rsidRPr="008B0641" w:rsidRDefault="005B5449" w:rsidP="008130AE">
            <w:pPr>
              <w:rPr>
                <w:rFonts w:ascii="Times New Roman" w:hAnsi="Times New Roman" w:cs="Times New Roman"/>
              </w:rPr>
            </w:pPr>
            <w:r w:rsidRPr="008B0641">
              <w:rPr>
                <w:rFonts w:ascii="Times New Roman" w:hAnsi="Times New Roman" w:cs="Times New Roman"/>
                <w:b/>
              </w:rPr>
              <w:t xml:space="preserve">45 097 </w:t>
            </w:r>
            <w:r w:rsidRPr="008B0641">
              <w:rPr>
                <w:rFonts w:ascii="Times New Roman" w:hAnsi="Times New Roman" w:cs="Times New Roman"/>
              </w:rPr>
              <w:t xml:space="preserve">руб. за 1 </w:t>
            </w:r>
            <w:proofErr w:type="spellStart"/>
            <w:r w:rsidRPr="008B0641">
              <w:rPr>
                <w:rFonts w:ascii="Times New Roman" w:hAnsi="Times New Roman" w:cs="Times New Roman"/>
              </w:rPr>
              <w:t>кв.м</w:t>
            </w:r>
            <w:proofErr w:type="spellEnd"/>
            <w:r w:rsidRPr="008B0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F20074" w:rsidRPr="008B0641" w:rsidRDefault="002C073D" w:rsidP="008130AE">
            <w:pPr>
              <w:rPr>
                <w:rFonts w:ascii="Times New Roman" w:hAnsi="Times New Roman" w:cs="Times New Roman"/>
              </w:rPr>
            </w:pPr>
            <w:r w:rsidRPr="008B0641">
              <w:rPr>
                <w:rFonts w:ascii="Times New Roman" w:hAnsi="Times New Roman" w:cs="Times New Roman"/>
              </w:rPr>
              <w:t xml:space="preserve">исходя </w:t>
            </w:r>
            <w:r w:rsidRPr="008B0641">
              <w:rPr>
                <w:rFonts w:ascii="Times New Roman" w:hAnsi="Times New Roman" w:cs="Times New Roman"/>
                <w:b/>
              </w:rPr>
              <w:t xml:space="preserve">из стоимости проведения капитального ремонта, </w:t>
            </w:r>
            <w:r w:rsidRPr="008B0641">
              <w:rPr>
                <w:rFonts w:ascii="Times New Roman" w:hAnsi="Times New Roman" w:cs="Times New Roman"/>
              </w:rPr>
              <w:t xml:space="preserve">но не более </w:t>
            </w:r>
            <w:r w:rsidRPr="008B0641">
              <w:rPr>
                <w:rFonts w:ascii="Times New Roman" w:hAnsi="Times New Roman" w:cs="Times New Roman"/>
                <w:b/>
              </w:rPr>
              <w:t xml:space="preserve">6000 руб. </w:t>
            </w:r>
            <w:r w:rsidRPr="008B0641">
              <w:rPr>
                <w:rFonts w:ascii="Times New Roman" w:hAnsi="Times New Roman" w:cs="Times New Roman"/>
              </w:rPr>
              <w:t xml:space="preserve">за 1 </w:t>
            </w:r>
            <w:proofErr w:type="spellStart"/>
            <w:r w:rsidRPr="008B0641">
              <w:rPr>
                <w:rFonts w:ascii="Times New Roman" w:hAnsi="Times New Roman" w:cs="Times New Roman"/>
              </w:rPr>
              <w:t>кв.м</w:t>
            </w:r>
            <w:proofErr w:type="spellEnd"/>
            <w:r w:rsidRPr="008B0641">
              <w:rPr>
                <w:rFonts w:ascii="Times New Roman" w:hAnsi="Times New Roman" w:cs="Times New Roman"/>
              </w:rPr>
              <w:t>. поврежденного жилого помещения</w:t>
            </w:r>
          </w:p>
          <w:p w:rsidR="002C073D" w:rsidRPr="008B0641" w:rsidRDefault="002C073D" w:rsidP="008130AE">
            <w:pPr>
              <w:rPr>
                <w:rFonts w:ascii="Times New Roman" w:hAnsi="Times New Roman" w:cs="Times New Roman"/>
              </w:rPr>
            </w:pPr>
            <w:r w:rsidRPr="008B0641">
              <w:rPr>
                <w:rFonts w:ascii="Times New Roman" w:hAnsi="Times New Roman" w:cs="Times New Roman"/>
              </w:rPr>
              <w:t>- возможность перечисления аванса (30% подрядчику, 50% гражданину, проводящему ремонт своими силами);</w:t>
            </w:r>
          </w:p>
        </w:tc>
        <w:tc>
          <w:tcPr>
            <w:tcW w:w="4500" w:type="dxa"/>
          </w:tcPr>
          <w:p w:rsidR="00F20074" w:rsidRPr="008B0641" w:rsidRDefault="002C073D" w:rsidP="002C073D">
            <w:pPr>
              <w:rPr>
                <w:rFonts w:ascii="Times New Roman" w:hAnsi="Times New Roman" w:cs="Times New Roman"/>
              </w:rPr>
            </w:pPr>
            <w:r w:rsidRPr="008B0641">
              <w:rPr>
                <w:rFonts w:ascii="Times New Roman" w:hAnsi="Times New Roman" w:cs="Times New Roman"/>
              </w:rPr>
              <w:t>предоставление в собственность жилого помещения (индивидуальный жилой дом, квартира в многоквартирном доме, жилой дом блокированной застройки)</w:t>
            </w:r>
          </w:p>
        </w:tc>
      </w:tr>
      <w:tr w:rsidR="00F20074" w:rsidRPr="008B0641" w:rsidTr="008130AE">
        <w:tc>
          <w:tcPr>
            <w:tcW w:w="2122" w:type="dxa"/>
          </w:tcPr>
          <w:p w:rsidR="00F20074" w:rsidRPr="008B0641" w:rsidRDefault="005B5449" w:rsidP="00103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41">
              <w:rPr>
                <w:rFonts w:ascii="Times New Roman" w:hAnsi="Times New Roman" w:cs="Times New Roman"/>
                <w:b/>
              </w:rPr>
              <w:t>Норма общей площади жилого помещения, причитающегося взамен утраченного жилого помещения:</w:t>
            </w:r>
          </w:p>
        </w:tc>
        <w:tc>
          <w:tcPr>
            <w:tcW w:w="4961" w:type="dxa"/>
          </w:tcPr>
          <w:p w:rsidR="00F20074" w:rsidRPr="008B0641" w:rsidRDefault="005B5449" w:rsidP="005B5449">
            <w:pPr>
              <w:rPr>
                <w:rFonts w:ascii="Times New Roman" w:hAnsi="Times New Roman" w:cs="Times New Roman"/>
                <w:b/>
              </w:rPr>
            </w:pPr>
            <w:r w:rsidRPr="008B0641">
              <w:rPr>
                <w:rFonts w:ascii="Times New Roman" w:hAnsi="Times New Roman" w:cs="Times New Roman"/>
                <w:b/>
              </w:rPr>
              <w:t xml:space="preserve">- 33 </w:t>
            </w:r>
            <w:proofErr w:type="spellStart"/>
            <w:r w:rsidRPr="008B0641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8B0641">
              <w:rPr>
                <w:rFonts w:ascii="Times New Roman" w:hAnsi="Times New Roman" w:cs="Times New Roman"/>
                <w:b/>
              </w:rPr>
              <w:t xml:space="preserve">. </w:t>
            </w:r>
            <w:r w:rsidRPr="008B0641">
              <w:rPr>
                <w:rFonts w:ascii="Times New Roman" w:hAnsi="Times New Roman" w:cs="Times New Roman"/>
              </w:rPr>
              <w:t>на одиноко проживающего чел.,</w:t>
            </w:r>
          </w:p>
          <w:p w:rsidR="005B5449" w:rsidRPr="008B0641" w:rsidRDefault="005B5449" w:rsidP="005B5449">
            <w:pPr>
              <w:rPr>
                <w:rFonts w:ascii="Times New Roman" w:hAnsi="Times New Roman" w:cs="Times New Roman"/>
              </w:rPr>
            </w:pPr>
            <w:r w:rsidRPr="008B0641">
              <w:rPr>
                <w:rFonts w:ascii="Times New Roman" w:hAnsi="Times New Roman" w:cs="Times New Roman"/>
                <w:b/>
              </w:rPr>
              <w:t xml:space="preserve">- 42 </w:t>
            </w:r>
            <w:proofErr w:type="spellStart"/>
            <w:r w:rsidRPr="008B0641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8B0641">
              <w:rPr>
                <w:rFonts w:ascii="Times New Roman" w:hAnsi="Times New Roman" w:cs="Times New Roman"/>
                <w:b/>
              </w:rPr>
              <w:t xml:space="preserve">. </w:t>
            </w:r>
            <w:r w:rsidRPr="008B0641">
              <w:rPr>
                <w:rFonts w:ascii="Times New Roman" w:hAnsi="Times New Roman" w:cs="Times New Roman"/>
              </w:rPr>
              <w:t>на семью из 2 чел.,</w:t>
            </w:r>
          </w:p>
          <w:p w:rsidR="005B5449" w:rsidRPr="008B0641" w:rsidRDefault="005B5449" w:rsidP="005B5449">
            <w:pPr>
              <w:rPr>
                <w:rFonts w:ascii="Times New Roman" w:hAnsi="Times New Roman" w:cs="Times New Roman"/>
              </w:rPr>
            </w:pPr>
            <w:r w:rsidRPr="008B0641">
              <w:rPr>
                <w:rFonts w:ascii="Times New Roman" w:hAnsi="Times New Roman" w:cs="Times New Roman"/>
                <w:b/>
              </w:rPr>
              <w:t xml:space="preserve">- 18 </w:t>
            </w:r>
            <w:proofErr w:type="spellStart"/>
            <w:r w:rsidRPr="008B0641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8B0641">
              <w:rPr>
                <w:rFonts w:ascii="Times New Roman" w:hAnsi="Times New Roman" w:cs="Times New Roman"/>
                <w:b/>
              </w:rPr>
              <w:t xml:space="preserve">. </w:t>
            </w:r>
            <w:r w:rsidRPr="008B0641">
              <w:rPr>
                <w:rFonts w:ascii="Times New Roman" w:hAnsi="Times New Roman" w:cs="Times New Roman"/>
              </w:rPr>
              <w:t>на члена семьи из 3 и более чел.,</w:t>
            </w:r>
          </w:p>
          <w:p w:rsidR="005B5449" w:rsidRPr="008B0641" w:rsidRDefault="005B5449" w:rsidP="005B5449">
            <w:pPr>
              <w:rPr>
                <w:rFonts w:ascii="Times New Roman" w:hAnsi="Times New Roman" w:cs="Times New Roman"/>
                <w:b/>
              </w:rPr>
            </w:pPr>
            <w:r w:rsidRPr="008B0641">
              <w:rPr>
                <w:rFonts w:ascii="Times New Roman" w:hAnsi="Times New Roman" w:cs="Times New Roman"/>
                <w:b/>
              </w:rPr>
              <w:t>НО не менее общей площади утраченного жилья;</w:t>
            </w:r>
          </w:p>
          <w:p w:rsidR="005B5449" w:rsidRPr="008B0641" w:rsidRDefault="005B5449" w:rsidP="005B5449">
            <w:pPr>
              <w:rPr>
                <w:rFonts w:ascii="Times New Roman" w:hAnsi="Times New Roman" w:cs="Times New Roman"/>
              </w:rPr>
            </w:pPr>
            <w:r w:rsidRPr="008B0641">
              <w:rPr>
                <w:rFonts w:ascii="Times New Roman" w:hAnsi="Times New Roman" w:cs="Times New Roman"/>
                <w:b/>
              </w:rPr>
              <w:t xml:space="preserve">- </w:t>
            </w:r>
            <w:r w:rsidRPr="008B0641">
              <w:rPr>
                <w:rFonts w:ascii="Times New Roman" w:hAnsi="Times New Roman" w:cs="Times New Roman"/>
              </w:rPr>
              <w:t>площадь приобретенного (построенного) жилья может быть более (доплата за счет собственных средств) или менее установленной площади (исходя из фактической помощи по договору);</w:t>
            </w:r>
          </w:p>
          <w:p w:rsidR="005B5449" w:rsidRPr="008B0641" w:rsidRDefault="005B5449" w:rsidP="005B5449">
            <w:pPr>
              <w:rPr>
                <w:rFonts w:ascii="Times New Roman" w:hAnsi="Times New Roman" w:cs="Times New Roman"/>
              </w:rPr>
            </w:pPr>
            <w:r w:rsidRPr="008B0641">
              <w:rPr>
                <w:rFonts w:ascii="Times New Roman" w:hAnsi="Times New Roman" w:cs="Times New Roman"/>
              </w:rPr>
              <w:t xml:space="preserve">- гражданин вправе приобрести (построить) за счет </w:t>
            </w:r>
            <w:proofErr w:type="spellStart"/>
            <w:r w:rsidRPr="008B0641">
              <w:rPr>
                <w:rFonts w:ascii="Times New Roman" w:hAnsi="Times New Roman" w:cs="Times New Roman"/>
              </w:rPr>
              <w:t>соцвыплаты</w:t>
            </w:r>
            <w:proofErr w:type="spellEnd"/>
            <w:r w:rsidRPr="008B0641">
              <w:rPr>
                <w:rFonts w:ascii="Times New Roman" w:hAnsi="Times New Roman" w:cs="Times New Roman"/>
              </w:rPr>
              <w:t xml:space="preserve"> два и более жилых помещения.</w:t>
            </w:r>
          </w:p>
        </w:tc>
        <w:tc>
          <w:tcPr>
            <w:tcW w:w="4111" w:type="dxa"/>
          </w:tcPr>
          <w:p w:rsidR="00F20074" w:rsidRPr="008B0641" w:rsidRDefault="00F20074" w:rsidP="00103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2C073D" w:rsidRPr="008B0641" w:rsidRDefault="002C073D" w:rsidP="002C073D">
            <w:pPr>
              <w:rPr>
                <w:rFonts w:ascii="Times New Roman" w:hAnsi="Times New Roman" w:cs="Times New Roman"/>
                <w:b/>
              </w:rPr>
            </w:pPr>
            <w:r w:rsidRPr="008B0641">
              <w:rPr>
                <w:rFonts w:ascii="Times New Roman" w:hAnsi="Times New Roman" w:cs="Times New Roman"/>
                <w:b/>
              </w:rPr>
              <w:t xml:space="preserve">- 33 </w:t>
            </w:r>
            <w:proofErr w:type="spellStart"/>
            <w:r w:rsidRPr="008B0641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8B0641">
              <w:rPr>
                <w:rFonts w:ascii="Times New Roman" w:hAnsi="Times New Roman" w:cs="Times New Roman"/>
                <w:b/>
              </w:rPr>
              <w:t xml:space="preserve">. </w:t>
            </w:r>
            <w:r w:rsidRPr="008B0641">
              <w:rPr>
                <w:rFonts w:ascii="Times New Roman" w:hAnsi="Times New Roman" w:cs="Times New Roman"/>
              </w:rPr>
              <w:t>на одиноко проживающего чел.,</w:t>
            </w:r>
          </w:p>
          <w:p w:rsidR="002C073D" w:rsidRPr="008B0641" w:rsidRDefault="002C073D" w:rsidP="002C073D">
            <w:pPr>
              <w:rPr>
                <w:rFonts w:ascii="Times New Roman" w:hAnsi="Times New Roman" w:cs="Times New Roman"/>
              </w:rPr>
            </w:pPr>
            <w:r w:rsidRPr="008B0641">
              <w:rPr>
                <w:rFonts w:ascii="Times New Roman" w:hAnsi="Times New Roman" w:cs="Times New Roman"/>
                <w:b/>
              </w:rPr>
              <w:t xml:space="preserve">- 42 </w:t>
            </w:r>
            <w:proofErr w:type="spellStart"/>
            <w:r w:rsidRPr="008B0641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8B0641">
              <w:rPr>
                <w:rFonts w:ascii="Times New Roman" w:hAnsi="Times New Roman" w:cs="Times New Roman"/>
                <w:b/>
              </w:rPr>
              <w:t xml:space="preserve">. </w:t>
            </w:r>
            <w:r w:rsidRPr="008B0641">
              <w:rPr>
                <w:rFonts w:ascii="Times New Roman" w:hAnsi="Times New Roman" w:cs="Times New Roman"/>
              </w:rPr>
              <w:t>на семью из 2 чел.,</w:t>
            </w:r>
          </w:p>
          <w:p w:rsidR="002C073D" w:rsidRPr="008B0641" w:rsidRDefault="002C073D" w:rsidP="002C073D">
            <w:pPr>
              <w:rPr>
                <w:rFonts w:ascii="Times New Roman" w:hAnsi="Times New Roman" w:cs="Times New Roman"/>
              </w:rPr>
            </w:pPr>
            <w:r w:rsidRPr="008B0641">
              <w:rPr>
                <w:rFonts w:ascii="Times New Roman" w:hAnsi="Times New Roman" w:cs="Times New Roman"/>
                <w:b/>
              </w:rPr>
              <w:t xml:space="preserve">- 18 </w:t>
            </w:r>
            <w:proofErr w:type="spellStart"/>
            <w:r w:rsidRPr="008B0641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8B0641">
              <w:rPr>
                <w:rFonts w:ascii="Times New Roman" w:hAnsi="Times New Roman" w:cs="Times New Roman"/>
                <w:b/>
              </w:rPr>
              <w:t xml:space="preserve">. </w:t>
            </w:r>
            <w:r w:rsidRPr="008B0641">
              <w:rPr>
                <w:rFonts w:ascii="Times New Roman" w:hAnsi="Times New Roman" w:cs="Times New Roman"/>
              </w:rPr>
              <w:t>на члена семьи из 3 и более чел.,</w:t>
            </w:r>
          </w:p>
          <w:p w:rsidR="002C073D" w:rsidRPr="008B0641" w:rsidRDefault="002C073D" w:rsidP="002C073D">
            <w:pPr>
              <w:rPr>
                <w:rFonts w:ascii="Times New Roman" w:hAnsi="Times New Roman" w:cs="Times New Roman"/>
                <w:b/>
              </w:rPr>
            </w:pPr>
            <w:r w:rsidRPr="008B0641">
              <w:rPr>
                <w:rFonts w:ascii="Times New Roman" w:hAnsi="Times New Roman" w:cs="Times New Roman"/>
                <w:b/>
              </w:rPr>
              <w:t>НО не менее общей площади утраченного жилья.</w:t>
            </w:r>
          </w:p>
          <w:p w:rsidR="00F20074" w:rsidRPr="008B0641" w:rsidRDefault="00F20074" w:rsidP="001032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F20074" w:rsidRPr="00CC68A1" w:rsidRDefault="00F20074" w:rsidP="00103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0074" w:rsidRPr="00CC68A1" w:rsidSect="001032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B8"/>
    <w:rsid w:val="00093FB8"/>
    <w:rsid w:val="001032B2"/>
    <w:rsid w:val="002C073D"/>
    <w:rsid w:val="005B5449"/>
    <w:rsid w:val="008130AE"/>
    <w:rsid w:val="008B0641"/>
    <w:rsid w:val="00B159C8"/>
    <w:rsid w:val="00BB0572"/>
    <w:rsid w:val="00CC68A1"/>
    <w:rsid w:val="00CD4C49"/>
    <w:rsid w:val="00F2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C750-18AA-456A-A896-649882B5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FFD7-307B-49AD-A88E-619B1B25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2019-10-23T02:40:00Z</dcterms:created>
  <dcterms:modified xsi:type="dcterms:W3CDTF">2019-10-23T04:04:00Z</dcterms:modified>
</cp:coreProperties>
</file>